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1731" w:firstLineChars="50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rPr>
        <w:t>赤峰学院2019年招聘高层次人才</w:t>
      </w:r>
    </w:p>
    <w:p>
      <w:pPr>
        <w:pStyle w:val="5"/>
        <w:shd w:val="clear" w:color="auto" w:fill="FFFFFF"/>
        <w:spacing w:before="0" w:beforeAutospacing="0" w:after="0" w:afterAutospacing="0" w:line="360" w:lineRule="auto"/>
        <w:ind w:firstLine="654" w:firstLineChars="200"/>
        <w:jc w:val="both"/>
        <w:rPr>
          <w:rFonts w:asciiTheme="minorEastAsia" w:hAnsiTheme="minorEastAsia" w:eastAsiaTheme="minorEastAsia"/>
          <w:b/>
          <w:color w:val="3E3E3E"/>
          <w:spacing w:val="23"/>
          <w:sz w:val="28"/>
          <w:szCs w:val="28"/>
        </w:rPr>
      </w:pPr>
      <w:r>
        <w:rPr>
          <w:rFonts w:hint="eastAsia" w:asciiTheme="minorEastAsia" w:hAnsiTheme="minorEastAsia" w:eastAsiaTheme="minorEastAsia"/>
          <w:b/>
          <w:color w:val="3E3E3E"/>
          <w:spacing w:val="23"/>
          <w:sz w:val="28"/>
          <w:szCs w:val="28"/>
          <w:lang w:eastAsia="zh-CN"/>
        </w:rPr>
        <w:t>一、</w:t>
      </w:r>
      <w:r>
        <w:rPr>
          <w:rFonts w:asciiTheme="minorEastAsia" w:hAnsiTheme="minorEastAsia" w:eastAsiaTheme="minorEastAsia"/>
          <w:b/>
          <w:color w:val="3E3E3E"/>
          <w:spacing w:val="23"/>
          <w:sz w:val="28"/>
          <w:szCs w:val="28"/>
        </w:rPr>
        <w:t>赤峰学院简介</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auto"/>
          <w:spacing w:val="23"/>
          <w:sz w:val="28"/>
          <w:szCs w:val="28"/>
        </w:rPr>
      </w:pPr>
      <w:r>
        <w:rPr>
          <w:rFonts w:hint="eastAsia" w:asciiTheme="minorEastAsia" w:hAnsiTheme="minorEastAsia" w:eastAsiaTheme="minorEastAsia"/>
          <w:color w:val="3E3E3E"/>
          <w:spacing w:val="23"/>
          <w:sz w:val="28"/>
          <w:szCs w:val="28"/>
        </w:rPr>
        <w:t>赤峰学院是2003年经国家教育部批准成立的一所多科性</w:t>
      </w:r>
      <w:r>
        <w:rPr>
          <w:rFonts w:hint="eastAsia" w:asciiTheme="minorEastAsia" w:hAnsiTheme="minorEastAsia" w:eastAsiaTheme="minorEastAsia"/>
          <w:color w:val="auto"/>
          <w:spacing w:val="23"/>
          <w:sz w:val="28"/>
          <w:szCs w:val="28"/>
        </w:rPr>
        <w:t>普通本科高等学校。学校位于闻名遐迩的“红山文化”发祥地——内蒙古赤峰市。</w:t>
      </w:r>
    </w:p>
    <w:p>
      <w:pPr>
        <w:pStyle w:val="5"/>
        <w:shd w:val="clear" w:color="auto" w:fill="FFFFFF"/>
        <w:spacing w:before="0" w:beforeAutospacing="0" w:after="0" w:afterAutospacing="0" w:line="360" w:lineRule="auto"/>
        <w:ind w:firstLine="480"/>
        <w:rPr>
          <w:rFonts w:asciiTheme="minorEastAsia" w:hAnsiTheme="minorEastAsia" w:eastAsiaTheme="minorEastAsia"/>
          <w:color w:val="auto"/>
          <w:spacing w:val="23"/>
          <w:sz w:val="28"/>
          <w:szCs w:val="28"/>
        </w:rPr>
      </w:pPr>
      <w:r>
        <w:rPr>
          <w:rFonts w:hint="eastAsia" w:asciiTheme="minorEastAsia" w:hAnsiTheme="minorEastAsia" w:eastAsiaTheme="minorEastAsia"/>
          <w:color w:val="auto"/>
          <w:spacing w:val="23"/>
          <w:sz w:val="28"/>
          <w:szCs w:val="28"/>
        </w:rPr>
        <w:t>学校总占地面积1112亩，建筑面积23.38万平方米，资产总值10.43亿元，其中教学科研仪器设备值为1.52亿元。</w:t>
      </w:r>
      <w:r>
        <w:rPr>
          <w:rFonts w:hint="eastAsia" w:asciiTheme="minorEastAsia" w:hAnsiTheme="minorEastAsia" w:eastAsiaTheme="minorEastAsia"/>
          <w:color w:val="3E3E3E"/>
          <w:spacing w:val="23"/>
          <w:sz w:val="28"/>
          <w:szCs w:val="28"/>
        </w:rPr>
        <w:t>现有全日制在校生13123人，其中本科生11618人，专科生1330人，硕士研究生68人，另有来自塞内加尔、加纳、苏丹、埃塞俄比亚、乌克兰、肯尼亚、美国、纳米比亚、卢旺达</w:t>
      </w:r>
      <w:r>
        <w:rPr>
          <w:rFonts w:hint="eastAsia" w:asciiTheme="minorEastAsia" w:hAnsiTheme="minorEastAsia" w:eastAsiaTheme="minorEastAsia"/>
          <w:color w:val="auto"/>
          <w:spacing w:val="23"/>
          <w:sz w:val="28"/>
          <w:szCs w:val="28"/>
        </w:rPr>
        <w:t>、坦桑尼亚、赞比亚、巴基斯坦等12个国家的留学生107人。学校拥有各类专业实验室、实训室、计算机中心、数字化校园网、体育馆、多功能厅、博物馆、大剧场等现代化教学科研设施。图书馆馆藏纸质图书120.8万册，电子图书61.6万种，中外文数据库33个。</w:t>
      </w:r>
    </w:p>
    <w:p>
      <w:pPr>
        <w:pStyle w:val="5"/>
        <w:shd w:val="clear" w:color="auto" w:fill="FFFFFF"/>
        <w:spacing w:before="0" w:beforeAutospacing="0" w:after="0" w:afterAutospacing="0" w:line="360" w:lineRule="auto"/>
        <w:ind w:firstLine="480"/>
        <w:rPr>
          <w:rFonts w:asciiTheme="minorEastAsia" w:hAnsiTheme="minorEastAsia" w:eastAsiaTheme="minorEastAsia"/>
          <w:color w:val="auto"/>
          <w:spacing w:val="23"/>
          <w:sz w:val="28"/>
          <w:szCs w:val="28"/>
        </w:rPr>
      </w:pPr>
      <w:r>
        <w:rPr>
          <w:rFonts w:hint="eastAsia" w:asciiTheme="minorEastAsia" w:hAnsiTheme="minorEastAsia" w:eastAsiaTheme="minorEastAsia"/>
          <w:color w:val="auto"/>
          <w:spacing w:val="23"/>
          <w:sz w:val="28"/>
          <w:szCs w:val="28"/>
        </w:rPr>
        <w:t>学校教育教学管理体系完善，现有内设机构45个，其中党政管理机构16个，教辅机构4个，教学机构25个。设有附属医院、第二附属医院、附属中学三个附属单位。</w:t>
      </w:r>
    </w:p>
    <w:p>
      <w:pPr>
        <w:pStyle w:val="5"/>
        <w:shd w:val="clear" w:color="auto" w:fill="FFFFFF"/>
        <w:spacing w:before="0" w:beforeAutospacing="0" w:after="0" w:afterAutospacing="0" w:line="360" w:lineRule="auto"/>
        <w:ind w:firstLine="480"/>
        <w:rPr>
          <w:rFonts w:asciiTheme="minorEastAsia" w:hAnsiTheme="minorEastAsia" w:eastAsiaTheme="minorEastAsia"/>
          <w:color w:val="auto"/>
          <w:spacing w:val="23"/>
          <w:sz w:val="28"/>
          <w:szCs w:val="28"/>
        </w:rPr>
      </w:pPr>
      <w:r>
        <w:rPr>
          <w:rFonts w:hint="eastAsia" w:asciiTheme="minorEastAsia" w:hAnsiTheme="minorEastAsia" w:eastAsiaTheme="minorEastAsia"/>
          <w:color w:val="auto"/>
          <w:spacing w:val="23"/>
          <w:sz w:val="28"/>
          <w:szCs w:val="28"/>
        </w:rPr>
        <w:t>学校着力加强国际交流与合作，与美国、英国、加拿大、韩国、蒙古国等国家的有关院校建立了良好合作关系。</w:t>
      </w:r>
    </w:p>
    <w:p>
      <w:pPr>
        <w:pStyle w:val="5"/>
        <w:shd w:val="clear" w:color="auto" w:fill="FFFFFF"/>
        <w:spacing w:before="0" w:beforeAutospacing="0" w:after="0" w:afterAutospacing="0" w:line="360" w:lineRule="auto"/>
        <w:ind w:firstLine="480"/>
        <w:rPr>
          <w:rFonts w:asciiTheme="minorEastAsia" w:hAnsiTheme="minorEastAsia" w:eastAsiaTheme="minorEastAsia"/>
          <w:color w:val="auto"/>
          <w:spacing w:val="23"/>
          <w:sz w:val="28"/>
          <w:szCs w:val="28"/>
        </w:rPr>
      </w:pPr>
      <w:r>
        <w:rPr>
          <w:rFonts w:hint="eastAsia" w:asciiTheme="minorEastAsia" w:hAnsiTheme="minorEastAsia" w:eastAsiaTheme="minorEastAsia"/>
          <w:color w:val="auto"/>
          <w:spacing w:val="23"/>
          <w:sz w:val="28"/>
          <w:szCs w:val="28"/>
        </w:rPr>
        <w:t>“十二五”以来，学校坚持“融入赤峰、服务地方，突出特色，转型发展”的办学理念，办学水平不断提升，办学实力逐步增强，发展面貌日新月异。</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2011年，作为国家新一轮本科教学工作合格评估的首家被评高校，学校顺利通过评估，并入选全国高校以评促建先进典型案例库。同年，学校获批“服务国家特殊需求人才培养项目”——学士学位授予单位开展培养硕士专业学位研究生试点工作建设单位，填补了自治区文博硕士专业学位研究生教育的空白。</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2013年，学校实施了国家留学基金委的ISEC项目，引入国际先进教学理念和模式，有力促进了学校的教学改革。</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2015年，学校以“校企合作、协同育人”为突破口，实现了个别专业的一本招生。</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2016年，学校凭借在率先转型发展方面取得的明显成效，被确立为全区转型发展试点院校，同时被列入全国百所“产教融合发展工程建设规划项目应用型本科院校”。</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2018年5月，经国务院学位委员会批准，学校成为新增硕士学位授予单位，同时获</w:t>
      </w:r>
      <w:r>
        <w:rPr>
          <w:rFonts w:hint="eastAsia" w:asciiTheme="minorEastAsia" w:hAnsiTheme="minorEastAsia" w:eastAsiaTheme="minorEastAsia"/>
          <w:color w:val="auto"/>
          <w:spacing w:val="23"/>
          <w:sz w:val="28"/>
          <w:szCs w:val="28"/>
        </w:rPr>
        <w:t>批了教育</w:t>
      </w:r>
      <w:r>
        <w:rPr>
          <w:rFonts w:hint="eastAsia" w:asciiTheme="minorEastAsia" w:hAnsiTheme="minorEastAsia" w:eastAsiaTheme="minorEastAsia"/>
          <w:color w:val="3E3E3E"/>
          <w:spacing w:val="23"/>
          <w:sz w:val="28"/>
          <w:szCs w:val="28"/>
        </w:rPr>
        <w:t>、文物与博物馆硕士专业学位授权点。</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学校专业设置涵盖经济学、法学、教育学、文学、历史学、理学、工学、农学、医学、管理学、艺术学等11个学科门类，开设55个本科专业和18个高职高专专业，部分专业采用蒙汉两种语言授课，目前共有建筑环境与能源应用工程（供热供燃气方向）、口腔医学、临床医学、蒙医学4个专业开展一本招生。</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auto"/>
          <w:spacing w:val="23"/>
          <w:sz w:val="28"/>
          <w:szCs w:val="28"/>
        </w:rPr>
      </w:pPr>
      <w:r>
        <w:rPr>
          <w:rFonts w:hint="eastAsia" w:asciiTheme="minorEastAsia" w:hAnsiTheme="minorEastAsia" w:eastAsiaTheme="minorEastAsia"/>
          <w:color w:val="auto"/>
          <w:spacing w:val="23"/>
          <w:sz w:val="28"/>
          <w:szCs w:val="28"/>
        </w:rPr>
        <w:t>学校以建设高水平的赤峰大学为奋斗目标，以建设具有鲜明地方和民族特色的应用型综合大学为办学定位，大力培育以红山文化、契丹辽文化为代表的具有区域和民族特色的优势学科，形成了结构合理、特色鲜明的应用性专业体系。其中专门史是自治区重点培育学科，历史学专业为国家级特色专业建设点，物理学、计算机科学与技术、生物科学等9个专业是自治区级品牌专业，中国少数民族语言文学、汉语言文学是自治区级重点建设专业。“口腔修复学”“电磁学”“蒙古语修辞学”等18门课程为自治区级精品课程。学校的红山文化和契丹辽文化研究在国际、国内拥有较高知名度和学术影响力。</w:t>
      </w:r>
    </w:p>
    <w:p>
      <w:pPr>
        <w:spacing w:line="360" w:lineRule="auto"/>
        <w:ind w:firstLine="652" w:firstLineChars="200"/>
        <w:jc w:val="left"/>
        <w:rPr>
          <w:rFonts w:asciiTheme="minorEastAsia" w:hAnsiTheme="minorEastAsia"/>
          <w:color w:val="3E3E3E"/>
          <w:spacing w:val="23"/>
          <w:sz w:val="28"/>
          <w:szCs w:val="28"/>
          <w:shd w:val="clear" w:color="auto" w:fill="FFFFFF"/>
        </w:rPr>
      </w:pPr>
      <w:r>
        <w:rPr>
          <w:rFonts w:hint="eastAsia" w:asciiTheme="minorEastAsia" w:hAnsiTheme="minorEastAsia"/>
          <w:color w:val="3E3E3E"/>
          <w:spacing w:val="23"/>
          <w:sz w:val="28"/>
          <w:szCs w:val="28"/>
          <w:shd w:val="clear" w:color="auto" w:fill="FFFFFF"/>
        </w:rPr>
        <w:t>学校现有专任教师991人，其中正高级职称126人，副高职称369人，硕士研究生导师60人，具有博士学位教师1</w:t>
      </w:r>
      <w:r>
        <w:rPr>
          <w:rFonts w:hint="eastAsia" w:asciiTheme="minorEastAsia" w:hAnsiTheme="minorEastAsia"/>
          <w:color w:val="3E3E3E"/>
          <w:spacing w:val="23"/>
          <w:sz w:val="28"/>
          <w:szCs w:val="28"/>
          <w:shd w:val="clear" w:color="auto" w:fill="FFFFFF"/>
          <w:lang w:val="en-US" w:eastAsia="zh-CN"/>
        </w:rPr>
        <w:t>38</w:t>
      </w:r>
      <w:r>
        <w:rPr>
          <w:rFonts w:hint="eastAsia" w:asciiTheme="minorEastAsia" w:hAnsiTheme="minorEastAsia"/>
          <w:color w:val="3E3E3E"/>
          <w:spacing w:val="23"/>
          <w:sz w:val="28"/>
          <w:szCs w:val="28"/>
          <w:shd w:val="clear" w:color="auto" w:fill="FFFFFF"/>
        </w:rPr>
        <w:t>人、硕士学位教师494人，硕士以上学位教师占专任教师总数的62.26%。享受国务院政府特殊津贴教师4人，自治区“有突出贡献中青年专家”2人，自治区“321”人才工程第一、二层次人选6人，“111”人才工程人选1人，中国工艺美术大师1人,自治区“草原英才”工程个人6人，自治区“草原英才”工程团队2个，自治区级教学团队5个，自治区教学名师9人，自治区级教坛新秀6人，赤峰市“十百千学术技术带头人”4人。</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十二五”以来，学校教师主持完成科研项目700项，其中承担国家级项目45项，省部级项目388项，有191项科技成果获国家级、自治区级和市级奖励，获得实用新型专利153余项。公开发表学术论文6797余篇，出版学术专著、教材等518部。</w:t>
      </w:r>
    </w:p>
    <w:p>
      <w:pPr>
        <w:pStyle w:val="5"/>
        <w:shd w:val="clear" w:color="auto" w:fill="FFFFFF"/>
        <w:spacing w:before="0" w:beforeAutospacing="0" w:after="0" w:afterAutospacing="0" w:line="360" w:lineRule="auto"/>
        <w:ind w:firstLine="652" w:firstLineChars="20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学校现有“红山文化研究院”“契丹辽文化研究院”“西拉沐沦流域文化研究院”、农业科学研究院、“蒙古学研究中心”“旅游与文化产业发展研究所”“环境与发展研究所”等研究机构22个。拥有“红山文化暨契丹辽文化研究基地”“内蒙古体育社会科学研究基地”“教育创新科研实验教育基地”“蒙东城市群建设研究中心”“内蒙古社会科学普及基地”“内蒙古特殊教育中心”等6个自治区级社科研究基地。拥有“高压相功能材料实验室”“光电功能材料重点实验室”“内蒙古人类遗传病研究重点实验室”等3个自治区级重点实验室，拥有2个“草原英才”工程产业创新创业团队。</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asciiTheme="minorEastAsia" w:hAnsiTheme="minorEastAsia" w:eastAsiaTheme="minorEastAsia"/>
          <w:color w:val="3E3E3E"/>
          <w:spacing w:val="23"/>
          <w:sz w:val="28"/>
          <w:szCs w:val="28"/>
          <w:lang w:val="en-US" w:eastAsia="zh-CN"/>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shd w:val="clear" w:color="auto" w:fill="FFFFFF"/>
        <w:spacing w:before="0" w:beforeAutospacing="0" w:after="0" w:afterAutospacing="0" w:line="360" w:lineRule="auto"/>
        <w:ind w:firstLine="480"/>
        <w:rPr>
          <w:rFonts w:asciiTheme="minorEastAsia" w:hAnsiTheme="minorEastAsia" w:eastAsiaTheme="minorEastAsia"/>
          <w:b/>
          <w:bCs/>
          <w:color w:val="3E3E3E"/>
          <w:spacing w:val="23"/>
          <w:sz w:val="28"/>
          <w:szCs w:val="28"/>
        </w:rPr>
      </w:pPr>
      <w:r>
        <w:rPr>
          <w:rFonts w:hint="eastAsia" w:asciiTheme="minorEastAsia" w:hAnsiTheme="minorEastAsia" w:eastAsiaTheme="minorEastAsia"/>
          <w:b/>
          <w:bCs/>
          <w:color w:val="3E3E3E"/>
          <w:spacing w:val="23"/>
          <w:sz w:val="28"/>
          <w:szCs w:val="28"/>
          <w:lang w:eastAsia="zh-CN"/>
        </w:rPr>
        <w:t>二、</w:t>
      </w:r>
      <w:r>
        <w:rPr>
          <w:rFonts w:asciiTheme="minorEastAsia" w:hAnsiTheme="minorEastAsia" w:eastAsiaTheme="minorEastAsia"/>
          <w:b/>
          <w:bCs/>
          <w:color w:val="3E3E3E"/>
          <w:spacing w:val="23"/>
          <w:sz w:val="28"/>
          <w:szCs w:val="28"/>
        </w:rPr>
        <w:t>引进人才待遇</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1.刚性引进人才待遇：</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具有博士研究生学历人员，博士后出站人员，研究方向系我校亟需或紧缺专业。采取刚性引进，考核通过后直接办理入编手续，签订事业单位合同。享受赤峰市事业单位工资待遇，给予25万元一次性安置费，享受学校科研启动金30万元，博士研究生来我校无住房的，可由学校向赤峰市政府申请“玉龙人才”公寓周转房一套，博士研究生入校后直接享受校内副高级职称待遇。职称评审按照有关职称评审条件执行。</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待赤峰市人才引进的政策出台后，以赤峰市的政策为准。</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2.柔性引进人才待遇：</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（1）取得博士或博士后学历的高级专业人才，学校提供周转房一套；给予一次性引进费5万元；科研启动金10万元；年岗位津贴20万元。</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2）以赤峰学院名义申请并主持国家级、省部级课题以及以学校第一作者发表在核心期刊以上的论文或以赤峰学院名义署名第一而获得省部级以上科研奖项、艺术奖项、体育奖项者，与学校在编在职的教师享受同等的奖励待遇。</w:t>
      </w:r>
    </w:p>
    <w:p>
      <w:pPr>
        <w:pStyle w:val="5"/>
        <w:shd w:val="clear" w:color="auto" w:fill="FFFFFF"/>
        <w:spacing w:before="0" w:beforeAutospacing="0" w:after="0" w:afterAutospacing="0" w:line="360" w:lineRule="auto"/>
        <w:ind w:firstLine="480"/>
        <w:rPr>
          <w:rFonts w:hint="eastAsia"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3.对于特殊需求，潜力巨大，特别有利于我校某学科发展和专业建设，特别难求的博士（博士后）可以采取一事一议的方式，按照用人单位申请，专家组考核，人才工作委员会讨论评议，校长办公会决定的程序办理。</w:t>
      </w:r>
    </w:p>
    <w:p>
      <w:pPr>
        <w:pStyle w:val="5"/>
        <w:shd w:val="clear" w:color="auto" w:fill="FFFFFF"/>
        <w:spacing w:before="0" w:beforeAutospacing="0" w:after="0" w:afterAutospacing="0" w:line="360" w:lineRule="auto"/>
        <w:rPr>
          <w:rFonts w:hint="eastAsia" w:asciiTheme="minorEastAsia" w:hAnsiTheme="minorEastAsia" w:eastAsiaTheme="minorEastAsia"/>
          <w:b/>
          <w:bCs/>
          <w:color w:val="3E3E3E"/>
          <w:spacing w:val="23"/>
          <w:sz w:val="28"/>
          <w:szCs w:val="28"/>
          <w:lang w:eastAsia="zh-CN"/>
        </w:rPr>
      </w:pPr>
      <w:r>
        <w:rPr>
          <w:rFonts w:hint="eastAsia" w:asciiTheme="minorEastAsia" w:hAnsiTheme="minorEastAsia" w:eastAsiaTheme="minorEastAsia"/>
          <w:b/>
          <w:bCs/>
          <w:color w:val="3E3E3E"/>
          <w:spacing w:val="23"/>
          <w:sz w:val="28"/>
          <w:szCs w:val="28"/>
          <w:lang w:eastAsia="zh-CN"/>
        </w:rPr>
        <w:t>三、岗位需求</w:t>
      </w:r>
    </w:p>
    <w:tbl>
      <w:tblPr>
        <w:tblW w:w="9638" w:type="dxa"/>
        <w:jc w:val="center"/>
        <w:tblInd w:w="-15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03"/>
        <w:gridCol w:w="753"/>
        <w:gridCol w:w="541"/>
        <w:gridCol w:w="1517"/>
        <w:gridCol w:w="670"/>
        <w:gridCol w:w="309"/>
        <w:gridCol w:w="1251"/>
        <w:gridCol w:w="1432"/>
        <w:gridCol w:w="814"/>
        <w:gridCol w:w="932"/>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学科</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岗位名称</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所需专业</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学历学位</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引进方式或合作形式</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有关要求</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用人单位</w:t>
            </w:r>
          </w:p>
        </w:tc>
        <w:tc>
          <w:tcPr>
            <w:tcW w:w="9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联系人及电话</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古代汉语</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周建华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13947680872</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"mailto:79287237@qq.com" \o ""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79287237@qq.com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中学语文教学法</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汉语言文学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中国现当代文学</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广播电视编导</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影视后期</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报刊社</w:t>
            </w:r>
          </w:p>
        </w:tc>
        <w:tc>
          <w:tcPr>
            <w:tcW w:w="9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王晓英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13624862060</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80008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"mailto:527514533@qq.com"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527514533@qq.com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英语语言文学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外国语学院</w:t>
            </w:r>
          </w:p>
        </w:tc>
        <w:tc>
          <w:tcPr>
            <w:tcW w:w="9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马嵬</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0476-8300279</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800080"/>
                <w:sz w:val="18"/>
                <w:szCs w:val="18"/>
                <w:u w:val="single"/>
              </w:rPr>
            </w:pPr>
            <w:r>
              <w:rPr>
                <w:rFonts w:hint="eastAsia" w:ascii="宋体" w:hAnsi="宋体" w:eastAsia="宋体" w:cs="宋体"/>
                <w:i w:val="0"/>
                <w:kern w:val="0"/>
                <w:sz w:val="18"/>
                <w:szCs w:val="18"/>
                <w:u w:val="single"/>
                <w:lang w:val="en-US" w:eastAsia="zh-CN" w:bidi="ar"/>
              </w:rPr>
              <w:fldChar w:fldCharType="begin"/>
            </w:r>
            <w:r>
              <w:rPr>
                <w:rFonts w:hint="eastAsia" w:ascii="宋体" w:hAnsi="宋体" w:eastAsia="宋体" w:cs="宋体"/>
                <w:i w:val="0"/>
                <w:kern w:val="0"/>
                <w:sz w:val="18"/>
                <w:szCs w:val="18"/>
                <w:u w:val="single"/>
                <w:lang w:val="en-US" w:eastAsia="zh-CN" w:bidi="ar"/>
              </w:rPr>
              <w:instrText xml:space="preserve"> HYPERLINK "mailto:cfxywgyxy443@163.com" </w:instrText>
            </w:r>
            <w:r>
              <w:rPr>
                <w:rFonts w:hint="eastAsia" w:ascii="宋体" w:hAnsi="宋体" w:eastAsia="宋体" w:cs="宋体"/>
                <w:i w:val="0"/>
                <w:kern w:val="0"/>
                <w:sz w:val="18"/>
                <w:szCs w:val="18"/>
                <w:u w:val="single"/>
                <w:lang w:val="en-US" w:eastAsia="zh-CN" w:bidi="ar"/>
              </w:rPr>
              <w:fldChar w:fldCharType="separate"/>
            </w:r>
            <w:r>
              <w:rPr>
                <w:rStyle w:val="8"/>
                <w:rFonts w:hint="eastAsia" w:ascii="宋体" w:hAnsi="宋体" w:eastAsia="宋体" w:cs="宋体"/>
                <w:i w:val="0"/>
                <w:sz w:val="18"/>
                <w:szCs w:val="18"/>
                <w:u w:val="single"/>
              </w:rPr>
              <w:t>cfxywgyxy443@163.com</w:t>
            </w:r>
            <w:r>
              <w:rPr>
                <w:rFonts w:hint="eastAsia" w:ascii="宋体" w:hAnsi="宋体" w:eastAsia="宋体" w:cs="宋体"/>
                <w:i w:val="0"/>
                <w:kern w:val="0"/>
                <w:sz w:val="18"/>
                <w:szCs w:val="18"/>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中国少数民族语言文学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外国文学方向</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蒙古文史学院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韩长寿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0476-8300263</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"mailto:yachagan@163.com" \o ""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yachagan@163.com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中国少数民族语言文学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博士后</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外国文学方向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世界史方向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博士后</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世界史方向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考古学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历史文化学院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阚凯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13754062413</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80008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"mailto:rainkai@163.com"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rainkai@163.com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文物保护技术</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文化产业</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文物与博物馆</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世界史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运动人体科学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15847060123</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"mailto:1145673771@qq.com"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1145673771@qq.com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体育教育训练学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民族教育研究</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实践教学管理学院</w:t>
            </w:r>
          </w:p>
        </w:tc>
        <w:tc>
          <w:tcPr>
            <w:tcW w:w="9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王双全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13947665536</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80008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"mailto:wsq2205890@sohu.com"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wsq2205890@sohu.com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特殊教育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教育康复、特殊儿童生理心理研究</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师范学院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李娜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13848565626</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"mailto:64332849@qq.com"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64332849@qq.com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学前教育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儿童发展与教育、学前教育比较研究</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小学教育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课程与教学论、教师教育课程与教学论</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心理学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发展与教育心理</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教育技术</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教育技术基本理论</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心理学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应用心理学</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教育科学研究院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孟伶泉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13327159836</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教育学</w:t>
            </w:r>
          </w:p>
        </w:tc>
        <w:tc>
          <w:tcPr>
            <w:tcW w:w="67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课程与教学论</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学科教学论</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数学与统计学院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15247689611</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800080"/>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"mailto:cfhetao2008@163.com"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cfhetao2008@163.com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应用数学/计算数学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物理学科教学</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物理与电子信息工程学院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尹辑文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13604766125</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"mailto:yinjiwen1962@126.com"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yinjiwen1962@126.com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凝聚态物理</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高温高压下功能材料的合成与应用</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微电子学与固体电子学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现代集成模块与系统集成技术</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信息与通信工程或控制科学与工程专业</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电子与通信工程、嵌入式系统方向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资源勘查工程</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资源与环境科学学院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0476-8300339</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"mailto:47817147@qq.com"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47817147@qq.com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地理科学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人文地理与城乡规划</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美术教育</w:t>
            </w:r>
          </w:p>
        </w:tc>
        <w:tc>
          <w:tcPr>
            <w:tcW w:w="67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蒙汉兼通</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13674760197</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80008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"mailto:51463519@qq.com"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51463519@qq.com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美术学</w:t>
            </w:r>
          </w:p>
        </w:tc>
        <w:tc>
          <w:tcPr>
            <w:tcW w:w="67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艺术学</w:t>
            </w:r>
          </w:p>
        </w:tc>
        <w:tc>
          <w:tcPr>
            <w:tcW w:w="67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蒙汉兼通</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音乐理论</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13500662072</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"mailto:wenjian63@163.com"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wenjian63@163.com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音乐教育</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w:t>
            </w:r>
          </w:p>
        </w:tc>
        <w:tc>
          <w:tcPr>
            <w:tcW w:w="54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67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张经秋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0476-8300299</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80008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"mailto:cfxymayuan@163.com"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cfxymayuan@163.com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w:t>
            </w:r>
          </w:p>
        </w:tc>
        <w:tc>
          <w:tcPr>
            <w:tcW w:w="54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法学</w:t>
            </w:r>
          </w:p>
        </w:tc>
        <w:tc>
          <w:tcPr>
            <w:tcW w:w="67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80008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物流管理</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经济与管理学院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李布和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0476-8300309</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"mailto:lbh2299@163.com"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lbh2299@163.com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金融</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旅游管理</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电子商务</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食品科学或食品科学工程</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生命科学学院</w:t>
            </w:r>
          </w:p>
        </w:tc>
        <w:tc>
          <w:tcPr>
            <w:tcW w:w="9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郭成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0476-8300372</w:t>
            </w: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"mailto:gch363@163.com"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gch363@163.com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结构工程</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建筑与工程学院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13847605905</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"mailto:160509295@qq.com"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160509295@qq.com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桥梁与隧道工程</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供热、供燃气、通风及空调工程</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计算机与信息工程学院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张洪光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13739935849</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"mailto:jsjbgs000@126.com"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jsjbgs000@126.com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数据科学与大数据技术</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2"/>
                <w:szCs w:val="1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预防医学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高丽枫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18647628118</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single"/>
              </w:rPr>
            </w:pPr>
            <w:r>
              <w:rPr>
                <w:rFonts w:hint="eastAsia" w:ascii="宋体" w:hAnsi="宋体" w:eastAsia="宋体" w:cs="宋体"/>
                <w:i w:val="0"/>
                <w:kern w:val="0"/>
                <w:sz w:val="20"/>
                <w:szCs w:val="20"/>
                <w:u w:val="single"/>
                <w:lang w:val="en-US" w:eastAsia="zh-CN" w:bidi="ar"/>
              </w:rPr>
              <w:fldChar w:fldCharType="begin"/>
            </w:r>
            <w:r>
              <w:rPr>
                <w:rFonts w:hint="eastAsia" w:ascii="宋体" w:hAnsi="宋体" w:eastAsia="宋体" w:cs="宋体"/>
                <w:i w:val="0"/>
                <w:kern w:val="0"/>
                <w:sz w:val="20"/>
                <w:szCs w:val="20"/>
                <w:u w:val="single"/>
                <w:lang w:val="en-US" w:eastAsia="zh-CN" w:bidi="ar"/>
              </w:rPr>
              <w:instrText xml:space="preserve"> HYPERLINK "mailto:yxy8300396@163.com" \o "" </w:instrText>
            </w:r>
            <w:r>
              <w:rPr>
                <w:rFonts w:hint="eastAsia" w:ascii="宋体" w:hAnsi="宋体" w:eastAsia="宋体" w:cs="宋体"/>
                <w:i w:val="0"/>
                <w:kern w:val="0"/>
                <w:sz w:val="20"/>
                <w:szCs w:val="20"/>
                <w:u w:val="single"/>
                <w:lang w:val="en-US" w:eastAsia="zh-CN" w:bidi="ar"/>
              </w:rPr>
              <w:fldChar w:fldCharType="separate"/>
            </w:r>
            <w:r>
              <w:rPr>
                <w:rStyle w:val="8"/>
                <w:rFonts w:hint="eastAsia" w:ascii="宋体" w:hAnsi="宋体" w:eastAsia="宋体" w:cs="宋体"/>
                <w:i w:val="0"/>
                <w:sz w:val="20"/>
                <w:szCs w:val="20"/>
                <w:u w:val="single"/>
              </w:rPr>
              <w:t>yxy8300396@163.com</w:t>
            </w:r>
            <w:r>
              <w:rPr>
                <w:rFonts w:hint="eastAsia" w:ascii="宋体" w:hAnsi="宋体" w:eastAsia="宋体" w:cs="宋体"/>
                <w:i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蒙医学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医学检验</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75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麻醉学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附属医院</w:t>
            </w:r>
          </w:p>
        </w:tc>
        <w:tc>
          <w:tcPr>
            <w:tcW w:w="932"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袁国玮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0476-5973560</w:t>
            </w:r>
          </w:p>
        </w:tc>
        <w:tc>
          <w:tcPr>
            <w:tcW w:w="1116"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"mailto:fsyyrlzyb@163.com"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fsyyrlzyb@163.com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外科学（骨外科学）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外科学（骨外科学）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外科学（胸心外科）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生物学或动物胚胎学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外科学（泌尿外科)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儿科学（神经内科方向）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高血压方向、电生理方向</w:t>
            </w: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神经病学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内科学（呼吸内科）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内科学（血液专业）</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医学影像与核医学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医学检验</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2"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肿瘤学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血液病、肿瘤化疗</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赤峰学院第二附属医院</w:t>
            </w:r>
          </w:p>
        </w:tc>
        <w:tc>
          <w:tcPr>
            <w:tcW w:w="9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张冰新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0476-2224677</w:t>
            </w:r>
          </w:p>
        </w:tc>
        <w:tc>
          <w:tcPr>
            <w:tcW w:w="11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"mailto:cfszlyyrsk@163.com" </w:instrText>
            </w:r>
            <w:r>
              <w:rPr>
                <w:rFonts w:hint="eastAsia" w:ascii="宋体" w:hAnsi="宋体" w:eastAsia="宋体" w:cs="宋体"/>
                <w:i w:val="0"/>
                <w:kern w:val="0"/>
                <w:sz w:val="22"/>
                <w:szCs w:val="22"/>
                <w:u w:val="single"/>
                <w:lang w:val="en-US" w:eastAsia="zh-CN" w:bidi="ar"/>
              </w:rPr>
              <w:fldChar w:fldCharType="separate"/>
            </w:r>
            <w:r>
              <w:rPr>
                <w:rStyle w:val="8"/>
                <w:rFonts w:hint="eastAsia" w:ascii="宋体" w:hAnsi="宋体" w:eastAsia="宋体" w:cs="宋体"/>
                <w:i w:val="0"/>
                <w:sz w:val="22"/>
                <w:szCs w:val="22"/>
                <w:u w:val="single"/>
              </w:rPr>
              <w:t>cfszlyyrsk@163.com</w:t>
            </w:r>
            <w:r>
              <w:rPr>
                <w:rFonts w:hint="eastAsia" w:ascii="宋体" w:hAnsi="宋体" w:eastAsia="宋体" w:cs="宋体"/>
                <w:i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乳腺方向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甲状腺方向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胰胃方向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结直肠方向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肝胆方向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消化内科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消化方向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妇产肿瘤、产科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肿瘤学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放化疗</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胸外科</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胸外</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泌尿外</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神经外</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内科学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内分泌</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神经学</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血管介入</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03"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7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医生</w:t>
            </w: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心血管</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博士研究生</w:t>
            </w: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柔性引进</w:t>
            </w: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心内放向</w:t>
            </w: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FF"/>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51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25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1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pStyle w:val="5"/>
        <w:shd w:val="clear" w:color="auto" w:fill="FFFFFF"/>
        <w:spacing w:before="0" w:beforeAutospacing="0" w:after="0" w:afterAutospacing="0" w:line="360" w:lineRule="auto"/>
        <w:ind w:firstLine="480"/>
        <w:rPr>
          <w:rFonts w:hint="eastAsia" w:asciiTheme="minorEastAsia" w:hAnsiTheme="minorEastAsia" w:eastAsiaTheme="minorEastAsia"/>
          <w:color w:val="3E3E3E"/>
          <w:spacing w:val="23"/>
          <w:sz w:val="28"/>
          <w:szCs w:val="28"/>
          <w:lang w:eastAsia="zh-CN"/>
        </w:rPr>
      </w:pPr>
    </w:p>
    <w:p>
      <w:pPr>
        <w:pStyle w:val="5"/>
        <w:shd w:val="clear" w:color="auto" w:fill="FFFFFF"/>
        <w:spacing w:before="0" w:beforeAutospacing="0" w:after="0" w:afterAutospacing="0" w:line="360" w:lineRule="auto"/>
        <w:ind w:firstLine="480"/>
        <w:rPr>
          <w:rFonts w:asciiTheme="minorEastAsia" w:hAnsiTheme="minorEastAsia" w:eastAsiaTheme="minorEastAsia"/>
          <w:b/>
          <w:bCs/>
          <w:color w:val="3E3E3E"/>
          <w:spacing w:val="23"/>
          <w:sz w:val="28"/>
          <w:szCs w:val="28"/>
        </w:rPr>
      </w:pPr>
      <w:r>
        <w:rPr>
          <w:rFonts w:hint="eastAsia" w:asciiTheme="minorEastAsia" w:hAnsiTheme="minorEastAsia" w:eastAsiaTheme="minorEastAsia"/>
          <w:b/>
          <w:bCs/>
          <w:color w:val="3E3E3E"/>
          <w:spacing w:val="23"/>
          <w:sz w:val="28"/>
          <w:szCs w:val="28"/>
          <w:lang w:eastAsia="zh-CN"/>
        </w:rPr>
        <w:t>四、</w:t>
      </w:r>
      <w:r>
        <w:rPr>
          <w:rFonts w:asciiTheme="minorEastAsia" w:hAnsiTheme="minorEastAsia" w:eastAsiaTheme="minorEastAsia"/>
          <w:b/>
          <w:bCs/>
          <w:color w:val="3E3E3E"/>
          <w:spacing w:val="23"/>
          <w:sz w:val="28"/>
          <w:szCs w:val="28"/>
        </w:rPr>
        <w:t>我们的联系方式</w:t>
      </w:r>
    </w:p>
    <w:p>
      <w:pPr>
        <w:pStyle w:val="5"/>
        <w:shd w:val="clear" w:color="auto" w:fill="FFFFFF"/>
        <w:spacing w:before="0" w:beforeAutospacing="0" w:after="0" w:afterAutospacing="0" w:line="360" w:lineRule="auto"/>
        <w:ind w:firstLine="480"/>
        <w:rPr>
          <w:rFonts w:hint="eastAsia" w:asciiTheme="minorEastAsia" w:hAnsiTheme="minorEastAsia" w:eastAsiaTheme="minorEastAsia"/>
          <w:color w:val="3E3E3E"/>
          <w:spacing w:val="23"/>
          <w:sz w:val="28"/>
          <w:szCs w:val="28"/>
          <w:lang w:eastAsia="zh-CN"/>
        </w:rPr>
      </w:pPr>
      <w:r>
        <w:rPr>
          <w:rFonts w:hint="eastAsia" w:asciiTheme="minorEastAsia" w:hAnsiTheme="minorEastAsia" w:eastAsiaTheme="minorEastAsia"/>
          <w:color w:val="3E3E3E"/>
          <w:spacing w:val="23"/>
          <w:sz w:val="28"/>
          <w:szCs w:val="28"/>
        </w:rPr>
        <w:t>联 系 人：冯</w:t>
      </w:r>
      <w:r>
        <w:rPr>
          <w:rFonts w:hint="eastAsia" w:asciiTheme="minorEastAsia" w:hAnsiTheme="minorEastAsia" w:eastAsiaTheme="minorEastAsia"/>
          <w:color w:val="3E3E3E"/>
          <w:spacing w:val="23"/>
          <w:sz w:val="28"/>
          <w:szCs w:val="28"/>
          <w:lang w:eastAsia="zh-CN"/>
        </w:rPr>
        <w:t>老师</w:t>
      </w:r>
      <w:r>
        <w:rPr>
          <w:rFonts w:hint="eastAsia" w:asciiTheme="minorEastAsia" w:hAnsiTheme="minorEastAsia" w:eastAsiaTheme="minorEastAsia"/>
          <w:color w:val="3E3E3E"/>
          <w:spacing w:val="23"/>
          <w:sz w:val="28"/>
          <w:szCs w:val="28"/>
        </w:rPr>
        <w:t xml:space="preserve"> 张</w:t>
      </w:r>
      <w:r>
        <w:rPr>
          <w:rFonts w:hint="eastAsia" w:asciiTheme="minorEastAsia" w:hAnsiTheme="minorEastAsia" w:eastAsiaTheme="minorEastAsia"/>
          <w:color w:val="3E3E3E"/>
          <w:spacing w:val="23"/>
          <w:sz w:val="28"/>
          <w:szCs w:val="28"/>
          <w:lang w:eastAsia="zh-CN"/>
        </w:rPr>
        <w:t>老师</w:t>
      </w:r>
    </w:p>
    <w:p>
      <w:pPr>
        <w:pStyle w:val="5"/>
        <w:shd w:val="clear" w:color="auto" w:fill="FFFFFF"/>
        <w:spacing w:before="0" w:beforeAutospacing="0" w:after="0" w:afterAutospacing="0" w:line="360" w:lineRule="auto"/>
        <w:ind w:firstLine="480"/>
        <w:rPr>
          <w:rFonts w:hint="eastAsia"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联系电话：0476-8300095</w:t>
      </w:r>
    </w:p>
    <w:p>
      <w:pPr>
        <w:pStyle w:val="5"/>
        <w:shd w:val="clear" w:color="auto" w:fill="FFFFFF"/>
        <w:spacing w:before="0" w:beforeAutospacing="0" w:after="0" w:afterAutospacing="0" w:line="360" w:lineRule="auto"/>
        <w:ind w:firstLine="480"/>
        <w:rPr>
          <w:rFonts w:hint="eastAsia" w:asciiTheme="minorEastAsia" w:hAnsiTheme="minorEastAsia" w:eastAsiaTheme="minorEastAsia"/>
          <w:color w:val="3E3E3E"/>
          <w:spacing w:val="23"/>
          <w:sz w:val="28"/>
          <w:szCs w:val="28"/>
          <w:lang w:val="en-US" w:eastAsia="zh-CN"/>
        </w:rPr>
      </w:pPr>
      <w:r>
        <w:rPr>
          <w:rFonts w:hint="eastAsia" w:asciiTheme="minorEastAsia" w:hAnsiTheme="minorEastAsia" w:eastAsiaTheme="minorEastAsia"/>
          <w:color w:val="3E3E3E"/>
          <w:spacing w:val="23"/>
          <w:sz w:val="28"/>
          <w:szCs w:val="28"/>
          <w:lang w:eastAsia="zh-CN"/>
        </w:rPr>
        <w:t>在线报名：</w:t>
      </w:r>
      <w:r>
        <w:rPr>
          <w:rFonts w:hint="eastAsia" w:asciiTheme="minorEastAsia" w:hAnsiTheme="minorEastAsia" w:eastAsiaTheme="minorEastAsia"/>
          <w:color w:val="auto"/>
          <w:spacing w:val="23"/>
          <w:sz w:val="28"/>
          <w:szCs w:val="28"/>
          <w:lang w:eastAsia="zh-CN"/>
        </w:rPr>
        <w:fldChar w:fldCharType="begin"/>
      </w:r>
      <w:r>
        <w:rPr>
          <w:rFonts w:hint="eastAsia" w:asciiTheme="minorEastAsia" w:hAnsiTheme="minorEastAsia" w:eastAsiaTheme="minorEastAsia"/>
          <w:color w:val="auto"/>
          <w:spacing w:val="23"/>
          <w:sz w:val="28"/>
          <w:szCs w:val="28"/>
          <w:lang w:eastAsia="zh-CN"/>
        </w:rPr>
        <w:instrText xml:space="preserve"> HYPERLINK "http://jobs.91boshi.net/company/c_show-id_14859.html" </w:instrText>
      </w:r>
      <w:r>
        <w:rPr>
          <w:rFonts w:hint="eastAsia" w:asciiTheme="minorEastAsia" w:hAnsiTheme="minorEastAsia" w:eastAsiaTheme="minorEastAsia"/>
          <w:color w:val="auto"/>
          <w:spacing w:val="23"/>
          <w:sz w:val="28"/>
          <w:szCs w:val="28"/>
          <w:lang w:eastAsia="zh-CN"/>
        </w:rPr>
        <w:fldChar w:fldCharType="separate"/>
      </w:r>
      <w:r>
        <w:rPr>
          <w:rStyle w:val="8"/>
          <w:rFonts w:hint="eastAsia" w:asciiTheme="minorEastAsia" w:hAnsiTheme="minorEastAsia" w:eastAsiaTheme="minorEastAsia"/>
          <w:color w:val="auto"/>
          <w:spacing w:val="23"/>
          <w:sz w:val="28"/>
          <w:szCs w:val="28"/>
          <w:lang w:eastAsia="zh-CN"/>
        </w:rPr>
        <w:t>http://jobs.91boshi.net/company/c_show-id_14859.html</w:t>
      </w:r>
      <w:r>
        <w:rPr>
          <w:rFonts w:hint="eastAsia" w:asciiTheme="minorEastAsia" w:hAnsiTheme="minorEastAsia" w:eastAsiaTheme="minorEastAsia"/>
          <w:color w:val="auto"/>
          <w:spacing w:val="23"/>
          <w:sz w:val="28"/>
          <w:szCs w:val="28"/>
          <w:lang w:eastAsia="zh-CN"/>
        </w:rPr>
        <w:fldChar w:fldCharType="end"/>
      </w:r>
    </w:p>
    <w:p>
      <w:pPr>
        <w:pStyle w:val="5"/>
        <w:shd w:val="clear" w:color="auto" w:fill="FFFFFF"/>
        <w:spacing w:before="0" w:beforeAutospacing="0" w:after="0" w:afterAutospacing="0" w:line="360" w:lineRule="auto"/>
        <w:ind w:firstLine="480"/>
        <w:rPr>
          <w:rFonts w:hint="eastAsia" w:asciiTheme="minorEastAsia" w:hAnsiTheme="minorEastAsia" w:eastAsiaTheme="minorEastAsia"/>
          <w:color w:val="3E3E3E"/>
          <w:spacing w:val="23"/>
          <w:sz w:val="28"/>
          <w:szCs w:val="28"/>
          <w:lang w:eastAsia="zh-CN"/>
        </w:rPr>
      </w:pPr>
      <w:r>
        <w:rPr>
          <w:rFonts w:hint="eastAsia" w:asciiTheme="minorEastAsia" w:hAnsiTheme="minorEastAsia" w:eastAsiaTheme="minorEastAsia"/>
          <w:color w:val="3E3E3E"/>
          <w:spacing w:val="23"/>
          <w:sz w:val="28"/>
          <w:szCs w:val="28"/>
        </w:rPr>
        <w:t>电子邮箱：1838951762@qq.com</w:t>
      </w:r>
      <w:r>
        <w:rPr>
          <w:rFonts w:hint="eastAsia" w:asciiTheme="minorEastAsia" w:hAnsiTheme="minorEastAsia" w:eastAsiaTheme="minorEastAsia"/>
          <w:color w:val="3E3E3E"/>
          <w:spacing w:val="23"/>
          <w:sz w:val="28"/>
          <w:szCs w:val="28"/>
          <w:lang w:eastAsia="zh-CN"/>
        </w:rPr>
        <w:t>、cfxyrczp@163.com（应聘邮件主题：</w:t>
      </w:r>
      <w:bookmarkStart w:id="0" w:name="_GoBack"/>
      <w:bookmarkEnd w:id="0"/>
      <w:r>
        <w:rPr>
          <w:rFonts w:hint="eastAsia" w:asciiTheme="minorEastAsia" w:hAnsiTheme="minorEastAsia" w:eastAsiaTheme="minorEastAsia"/>
          <w:color w:val="3E3E3E"/>
          <w:spacing w:val="23"/>
          <w:sz w:val="28"/>
          <w:szCs w:val="28"/>
          <w:lang w:eastAsia="zh-CN"/>
        </w:rPr>
        <w:t>应邮岗位名称+专业名称+姓名+学历+中国博士人才网）</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联系地址：内蒙古赤峰市红山区迎宾路1号赤峰学院人事处</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r>
        <w:rPr>
          <w:rFonts w:hint="eastAsia" w:asciiTheme="minorEastAsia" w:hAnsiTheme="minorEastAsia" w:eastAsiaTheme="minorEastAsia"/>
          <w:color w:val="3E3E3E"/>
          <w:spacing w:val="23"/>
          <w:sz w:val="28"/>
          <w:szCs w:val="28"/>
        </w:rPr>
        <w:t>邮政编码：024000</w:t>
      </w:r>
    </w:p>
    <w:p>
      <w:pPr>
        <w:pStyle w:val="5"/>
        <w:shd w:val="clear" w:color="auto" w:fill="FFFFFF"/>
        <w:spacing w:before="0" w:beforeAutospacing="0" w:after="0" w:afterAutospacing="0" w:line="360" w:lineRule="auto"/>
        <w:ind w:firstLine="480"/>
        <w:rPr>
          <w:rFonts w:asciiTheme="minorEastAsia" w:hAnsiTheme="minorEastAsia" w:eastAsiaTheme="minorEastAsia"/>
          <w:color w:val="3E3E3E"/>
          <w:spacing w:val="23"/>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11"/>
    <w:rsid w:val="003829AE"/>
    <w:rsid w:val="003B2BE8"/>
    <w:rsid w:val="004B5953"/>
    <w:rsid w:val="004E3674"/>
    <w:rsid w:val="00567495"/>
    <w:rsid w:val="005F7794"/>
    <w:rsid w:val="007844C8"/>
    <w:rsid w:val="00981DD0"/>
    <w:rsid w:val="00E14A11"/>
    <w:rsid w:val="00E750C1"/>
    <w:rsid w:val="00F548FC"/>
    <w:rsid w:val="04E02645"/>
    <w:rsid w:val="0D842D54"/>
    <w:rsid w:val="0EE13F32"/>
    <w:rsid w:val="158D62E4"/>
    <w:rsid w:val="1902270F"/>
    <w:rsid w:val="1D444902"/>
    <w:rsid w:val="1DF56165"/>
    <w:rsid w:val="1F170CF8"/>
    <w:rsid w:val="272E2C12"/>
    <w:rsid w:val="2AE82BDE"/>
    <w:rsid w:val="2E064FD0"/>
    <w:rsid w:val="3239493F"/>
    <w:rsid w:val="334A38A7"/>
    <w:rsid w:val="4187706B"/>
    <w:rsid w:val="4548184D"/>
    <w:rsid w:val="4E1F5ED1"/>
    <w:rsid w:val="5CD426C2"/>
    <w:rsid w:val="5FA92187"/>
    <w:rsid w:val="698445BB"/>
    <w:rsid w:val="69C40DFC"/>
    <w:rsid w:val="6B5A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Hyperlink"/>
    <w:basedOn w:val="6"/>
    <w:semiHidden/>
    <w:unhideWhenUsed/>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290</Words>
  <Characters>1653</Characters>
  <Lines>13</Lines>
  <Paragraphs>3</Paragraphs>
  <TotalTime>7</TotalTime>
  <ScaleCrop>false</ScaleCrop>
  <LinksUpToDate>false</LinksUpToDate>
  <CharactersWithSpaces>1940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2018-11-08T00:30:00Z</dcterms:created>
  <dc:creator>nmgmdp</dc:creator>
  <cp:lastModifiedBy>win 10</cp:lastModifiedBy>
  <dcterms:modified xsi:type="dcterms:W3CDTF">2018-12-06T03:39:52Z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