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1B" w:rsidRPr="00B0691B" w:rsidRDefault="00B0691B" w:rsidP="00B0691B">
      <w:pPr>
        <w:rPr>
          <w:rFonts w:hint="eastAsia"/>
          <w:sz w:val="32"/>
          <w:szCs w:val="32"/>
        </w:rPr>
      </w:pPr>
      <w:r>
        <w:rPr>
          <w:rFonts w:hint="eastAsia"/>
          <w:sz w:val="32"/>
          <w:szCs w:val="32"/>
        </w:rPr>
        <w:t xml:space="preserve">          </w:t>
      </w:r>
      <w:r w:rsidRPr="00B0691B">
        <w:rPr>
          <w:rFonts w:hint="eastAsia"/>
          <w:sz w:val="32"/>
          <w:szCs w:val="32"/>
        </w:rPr>
        <w:t>2018</w:t>
      </w:r>
      <w:r w:rsidRPr="00B0691B">
        <w:rPr>
          <w:rFonts w:hint="eastAsia"/>
          <w:sz w:val="32"/>
          <w:szCs w:val="32"/>
        </w:rPr>
        <w:t>年天津市选调生招考公告</w:t>
      </w:r>
    </w:p>
    <w:p w:rsidR="00B0691B" w:rsidRDefault="00B0691B" w:rsidP="00B0691B">
      <w:pPr>
        <w:rPr>
          <w:rFonts w:hint="eastAsia"/>
        </w:rPr>
      </w:pPr>
      <w:r>
        <w:rPr>
          <w:rFonts w:hint="eastAsia"/>
        </w:rPr>
        <w:t>按照中央和市委的有关规定，今年我市继续开展从高等院校选调应届优秀大学毕业生到基层培养锻炼工作。全市各级机关单位计划选调</w:t>
      </w:r>
      <w:r>
        <w:rPr>
          <w:rFonts w:hint="eastAsia"/>
        </w:rPr>
        <w:t>580</w:t>
      </w:r>
      <w:r>
        <w:rPr>
          <w:rFonts w:hint="eastAsia"/>
        </w:rPr>
        <w:t>名应届优秀大学毕业生。现将有关事项公告如下：</w:t>
      </w:r>
    </w:p>
    <w:p w:rsidR="00B0691B" w:rsidRDefault="00B0691B" w:rsidP="00B0691B"/>
    <w:p w:rsidR="00B0691B" w:rsidRDefault="00B0691B" w:rsidP="00B0691B"/>
    <w:p w:rsidR="00B0691B" w:rsidRDefault="00B0691B" w:rsidP="00B0691B">
      <w:pPr>
        <w:rPr>
          <w:rFonts w:hint="eastAsia"/>
        </w:rPr>
      </w:pPr>
      <w:r>
        <w:rPr>
          <w:rFonts w:hint="eastAsia"/>
        </w:rPr>
        <w:t xml:space="preserve">　　一、选调对象及选调条件</w:t>
      </w:r>
    </w:p>
    <w:p w:rsidR="00B0691B" w:rsidRDefault="00B0691B" w:rsidP="00B0691B"/>
    <w:p w:rsidR="00B0691B" w:rsidRDefault="00B0691B" w:rsidP="00B0691B"/>
    <w:p w:rsidR="00B0691B" w:rsidRDefault="00B0691B" w:rsidP="00B0691B">
      <w:pPr>
        <w:rPr>
          <w:rFonts w:hint="eastAsia"/>
        </w:rPr>
      </w:pPr>
      <w:r>
        <w:rPr>
          <w:rFonts w:hint="eastAsia"/>
        </w:rPr>
        <w:t xml:space="preserve">　　（一）选调对象</w:t>
      </w:r>
    </w:p>
    <w:p w:rsidR="00B0691B" w:rsidRDefault="00B0691B" w:rsidP="00B0691B"/>
    <w:p w:rsidR="00B0691B" w:rsidRDefault="00B0691B" w:rsidP="00B0691B"/>
    <w:p w:rsidR="00B0691B" w:rsidRDefault="00B0691B" w:rsidP="00B0691B">
      <w:pPr>
        <w:rPr>
          <w:rFonts w:hint="eastAsia"/>
        </w:rPr>
      </w:pPr>
      <w:r>
        <w:rPr>
          <w:rFonts w:hint="eastAsia"/>
        </w:rPr>
        <w:t xml:space="preserve">　　符合职位要求的全日制普通高等院校</w:t>
      </w:r>
      <w:r>
        <w:rPr>
          <w:rFonts w:hint="eastAsia"/>
        </w:rPr>
        <w:t>2018</w:t>
      </w:r>
      <w:r>
        <w:rPr>
          <w:rFonts w:hint="eastAsia"/>
        </w:rPr>
        <w:t>年应届大学本科及以上毕业生、</w:t>
      </w:r>
      <w:r>
        <w:rPr>
          <w:rFonts w:hint="eastAsia"/>
        </w:rPr>
        <w:t>2017</w:t>
      </w:r>
      <w:r>
        <w:rPr>
          <w:rFonts w:hint="eastAsia"/>
        </w:rPr>
        <w:t>年天津市“三支一扶”服务期满且考核合格的大学生和</w:t>
      </w:r>
      <w:r>
        <w:rPr>
          <w:rFonts w:hint="eastAsia"/>
        </w:rPr>
        <w:t>2017</w:t>
      </w:r>
      <w:r>
        <w:rPr>
          <w:rFonts w:hint="eastAsia"/>
        </w:rPr>
        <w:t>年服务期满且考核合格的“大学生志愿服务西部计划”志愿者（天津市选派）（详见《简章》）。</w:t>
      </w:r>
    </w:p>
    <w:p w:rsidR="00B0691B" w:rsidRDefault="00B0691B" w:rsidP="00B0691B"/>
    <w:p w:rsidR="00B0691B" w:rsidRDefault="00B0691B" w:rsidP="00B0691B"/>
    <w:p w:rsidR="00B0691B" w:rsidRDefault="00B0691B" w:rsidP="00B0691B">
      <w:pPr>
        <w:rPr>
          <w:rFonts w:hint="eastAsia"/>
        </w:rPr>
      </w:pPr>
      <w:r>
        <w:rPr>
          <w:rFonts w:hint="eastAsia"/>
        </w:rPr>
        <w:t xml:space="preserve">　　（二）选调条件</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1</w:t>
      </w:r>
      <w:r>
        <w:rPr>
          <w:rFonts w:hint="eastAsia"/>
        </w:rPr>
        <w:t>．具有中华人民共和国国籍，享有公民的政治权利；</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2</w:t>
      </w:r>
      <w:r>
        <w:rPr>
          <w:rFonts w:hint="eastAsia"/>
        </w:rPr>
        <w:t>．政治素质好，拥护中国共产党的领导，热爱社会主义；</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3</w:t>
      </w:r>
      <w:r>
        <w:rPr>
          <w:rFonts w:hint="eastAsia"/>
        </w:rPr>
        <w:t>．中共党员（含预备党员）、学生干部（党组织、团组织、学生会、班委会担任主要职务）和三好学生，遵纪守法，品行端正，组织观念强，能够经受艰苦环境的磨练，具有吃苦奉献精神；</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4</w:t>
      </w:r>
      <w:r>
        <w:rPr>
          <w:rFonts w:hint="eastAsia"/>
        </w:rPr>
        <w:t>．具有国家承认的大学本科及以上学历、学士及以上学位；</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5</w:t>
      </w:r>
      <w:r>
        <w:rPr>
          <w:rFonts w:hint="eastAsia"/>
        </w:rPr>
        <w:t>．符合选调单位提出的专业、学历等条件要求；</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6</w:t>
      </w:r>
      <w:r>
        <w:rPr>
          <w:rFonts w:hint="eastAsia"/>
        </w:rPr>
        <w:t>．本人自愿报名，高校党组织同意推荐；</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7</w:t>
      </w:r>
      <w:r>
        <w:rPr>
          <w:rFonts w:hint="eastAsia"/>
        </w:rPr>
        <w:t>．通过选调生考试、考察；</w:t>
      </w:r>
    </w:p>
    <w:p w:rsidR="00B0691B" w:rsidRDefault="00B0691B" w:rsidP="00B0691B"/>
    <w:p w:rsidR="00B0691B" w:rsidRDefault="00B0691B" w:rsidP="00B0691B"/>
    <w:p w:rsidR="00B0691B" w:rsidRDefault="00B0691B" w:rsidP="00B0691B">
      <w:pPr>
        <w:rPr>
          <w:rFonts w:hint="eastAsia"/>
        </w:rPr>
      </w:pPr>
      <w:r>
        <w:rPr>
          <w:rFonts w:hint="eastAsia"/>
        </w:rPr>
        <w:lastRenderedPageBreak/>
        <w:t xml:space="preserve">　　</w:t>
      </w:r>
      <w:r>
        <w:rPr>
          <w:rFonts w:hint="eastAsia"/>
        </w:rPr>
        <w:t>8</w:t>
      </w:r>
      <w:r>
        <w:rPr>
          <w:rFonts w:hint="eastAsia"/>
        </w:rPr>
        <w:t>．身体健康，具有正常履行职责的身体条件，符合公务员录用体检标准；</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9</w:t>
      </w:r>
      <w:r>
        <w:rPr>
          <w:rFonts w:hint="eastAsia"/>
        </w:rPr>
        <w:t>．年龄为</w:t>
      </w:r>
      <w:r>
        <w:rPr>
          <w:rFonts w:hint="eastAsia"/>
        </w:rPr>
        <w:t>18</w:t>
      </w:r>
      <w:r>
        <w:rPr>
          <w:rFonts w:hint="eastAsia"/>
        </w:rPr>
        <w:t>周岁以上（</w:t>
      </w:r>
      <w:r>
        <w:rPr>
          <w:rFonts w:hint="eastAsia"/>
        </w:rPr>
        <w:t>2000</w:t>
      </w:r>
      <w:r>
        <w:rPr>
          <w:rFonts w:hint="eastAsia"/>
        </w:rPr>
        <w:t>年</w:t>
      </w:r>
      <w:r>
        <w:rPr>
          <w:rFonts w:hint="eastAsia"/>
        </w:rPr>
        <w:t>1</w:t>
      </w:r>
      <w:r>
        <w:rPr>
          <w:rFonts w:hint="eastAsia"/>
        </w:rPr>
        <w:t>月</w:t>
      </w:r>
      <w:r>
        <w:rPr>
          <w:rFonts w:hint="eastAsia"/>
        </w:rPr>
        <w:t>26</w:t>
      </w:r>
      <w:r>
        <w:rPr>
          <w:rFonts w:hint="eastAsia"/>
        </w:rPr>
        <w:t>日以前出生）、大学本科学历的年龄在</w:t>
      </w:r>
      <w:r>
        <w:rPr>
          <w:rFonts w:hint="eastAsia"/>
        </w:rPr>
        <w:t>30</w:t>
      </w:r>
      <w:r>
        <w:rPr>
          <w:rFonts w:hint="eastAsia"/>
        </w:rPr>
        <w:t>周岁及以下（</w:t>
      </w:r>
      <w:r>
        <w:rPr>
          <w:rFonts w:hint="eastAsia"/>
        </w:rPr>
        <w:t>1987</w:t>
      </w:r>
      <w:r>
        <w:rPr>
          <w:rFonts w:hint="eastAsia"/>
        </w:rPr>
        <w:t>年</w:t>
      </w:r>
      <w:r>
        <w:rPr>
          <w:rFonts w:hint="eastAsia"/>
        </w:rPr>
        <w:t>1</w:t>
      </w:r>
      <w:r>
        <w:rPr>
          <w:rFonts w:hint="eastAsia"/>
        </w:rPr>
        <w:t>月</w:t>
      </w:r>
      <w:r>
        <w:rPr>
          <w:rFonts w:hint="eastAsia"/>
        </w:rPr>
        <w:t>26</w:t>
      </w:r>
      <w:r>
        <w:rPr>
          <w:rFonts w:hint="eastAsia"/>
        </w:rPr>
        <w:t>日以后出生）、研究生学历的年龄在</w:t>
      </w:r>
      <w:r>
        <w:rPr>
          <w:rFonts w:hint="eastAsia"/>
        </w:rPr>
        <w:t>35</w:t>
      </w:r>
      <w:r>
        <w:rPr>
          <w:rFonts w:hint="eastAsia"/>
        </w:rPr>
        <w:t>周岁及以下（</w:t>
      </w:r>
      <w:r>
        <w:rPr>
          <w:rFonts w:hint="eastAsia"/>
        </w:rPr>
        <w:t>1982</w:t>
      </w:r>
      <w:r>
        <w:rPr>
          <w:rFonts w:hint="eastAsia"/>
        </w:rPr>
        <w:t>年</w:t>
      </w:r>
      <w:r>
        <w:rPr>
          <w:rFonts w:hint="eastAsia"/>
        </w:rPr>
        <w:t>1</w:t>
      </w:r>
      <w:r>
        <w:rPr>
          <w:rFonts w:hint="eastAsia"/>
        </w:rPr>
        <w:t>月</w:t>
      </w:r>
      <w:r>
        <w:rPr>
          <w:rFonts w:hint="eastAsia"/>
        </w:rPr>
        <w:t>26</w:t>
      </w:r>
      <w:r>
        <w:rPr>
          <w:rFonts w:hint="eastAsia"/>
        </w:rPr>
        <w:t>日以后出生）；</w:t>
      </w:r>
    </w:p>
    <w:p w:rsidR="00B0691B" w:rsidRDefault="00B0691B" w:rsidP="00B0691B"/>
    <w:p w:rsidR="00B0691B" w:rsidRDefault="00B0691B" w:rsidP="00B0691B"/>
    <w:p w:rsidR="00B0691B" w:rsidRDefault="00B0691B" w:rsidP="00B0691B">
      <w:pPr>
        <w:rPr>
          <w:rFonts w:hint="eastAsia"/>
        </w:rPr>
      </w:pPr>
      <w:r>
        <w:rPr>
          <w:rFonts w:hint="eastAsia"/>
        </w:rPr>
        <w:t xml:space="preserve">　　</w:t>
      </w:r>
      <w:r>
        <w:rPr>
          <w:rFonts w:hint="eastAsia"/>
        </w:rPr>
        <w:t>10</w:t>
      </w:r>
      <w:r>
        <w:rPr>
          <w:rFonts w:hint="eastAsia"/>
        </w:rPr>
        <w:t>．考生与选调单位在职人员有《中华人民共和国公务员法》第六十八条所列亲属关系（即：夫妻关系、直系血亲关系、三代以内旁系血亲关系以及近姻亲关系）的，应当回避。</w:t>
      </w:r>
    </w:p>
    <w:p w:rsidR="00B0691B" w:rsidRDefault="00B0691B" w:rsidP="00B0691B"/>
    <w:p w:rsidR="00B0691B" w:rsidRDefault="00B0691B" w:rsidP="00B0691B"/>
    <w:p w:rsidR="00B0691B" w:rsidRDefault="00B0691B" w:rsidP="00B0691B">
      <w:pPr>
        <w:rPr>
          <w:rFonts w:hint="eastAsia"/>
        </w:rPr>
      </w:pPr>
      <w:r>
        <w:rPr>
          <w:rFonts w:hint="eastAsia"/>
        </w:rPr>
        <w:t xml:space="preserve">　　其他事项必须符合《中华人民共和国公务员法》有关规定。</w:t>
      </w:r>
    </w:p>
    <w:p w:rsidR="00B0691B" w:rsidRDefault="00B0691B" w:rsidP="00B0691B"/>
    <w:p w:rsidR="00B0691B" w:rsidRDefault="00B0691B" w:rsidP="00B0691B"/>
    <w:p w:rsidR="00B0691B" w:rsidRDefault="00B0691B" w:rsidP="00B0691B">
      <w:pPr>
        <w:rPr>
          <w:rFonts w:hint="eastAsia"/>
        </w:rPr>
      </w:pPr>
      <w:r>
        <w:rPr>
          <w:rFonts w:hint="eastAsia"/>
        </w:rPr>
        <w:t xml:space="preserve">　　二、选调单位查询</w:t>
      </w:r>
    </w:p>
    <w:p w:rsidR="00B0691B" w:rsidRDefault="00B0691B" w:rsidP="00B0691B"/>
    <w:p w:rsidR="00B0691B" w:rsidRDefault="00B0691B" w:rsidP="00B0691B"/>
    <w:p w:rsidR="00B0691B" w:rsidRDefault="00B0691B" w:rsidP="00B0691B">
      <w:pPr>
        <w:rPr>
          <w:rFonts w:hint="eastAsia"/>
        </w:rPr>
      </w:pPr>
      <w:r>
        <w:rPr>
          <w:rFonts w:hint="eastAsia"/>
        </w:rPr>
        <w:t xml:space="preserve">　　各选调单位具体的选调人数、资格条件等信息，可于</w:t>
      </w:r>
      <w:r>
        <w:rPr>
          <w:rFonts w:hint="eastAsia"/>
        </w:rPr>
        <w:t>2018</w:t>
      </w:r>
      <w:r>
        <w:rPr>
          <w:rFonts w:hint="eastAsia"/>
        </w:rPr>
        <w:t>年</w:t>
      </w:r>
      <w:r>
        <w:rPr>
          <w:rFonts w:hint="eastAsia"/>
        </w:rPr>
        <w:t>1</w:t>
      </w:r>
      <w:r>
        <w:rPr>
          <w:rFonts w:hint="eastAsia"/>
        </w:rPr>
        <w:t>月</w:t>
      </w:r>
      <w:r>
        <w:rPr>
          <w:rFonts w:hint="eastAsia"/>
        </w:rPr>
        <w:t>19</w:t>
      </w:r>
      <w:r>
        <w:rPr>
          <w:rFonts w:hint="eastAsia"/>
        </w:rPr>
        <w:t>日开始，登陆天津市人事考试网上报名公共服务平台（网址：</w:t>
      </w:r>
      <w:r>
        <w:rPr>
          <w:rFonts w:hint="eastAsia"/>
        </w:rPr>
        <w:t>www.tjpnet.gov.cn</w:t>
      </w:r>
      <w:r>
        <w:rPr>
          <w:rFonts w:hint="eastAsia"/>
        </w:rPr>
        <w:t>）和天津人事考试网（网址：</w:t>
      </w:r>
      <w:r>
        <w:rPr>
          <w:rFonts w:hint="eastAsia"/>
        </w:rPr>
        <w:t>www.tjkpzx.com</w:t>
      </w:r>
      <w:r>
        <w:rPr>
          <w:rFonts w:hint="eastAsia"/>
        </w:rPr>
        <w:t>）查询。</w:t>
      </w:r>
    </w:p>
    <w:p w:rsidR="00B0691B" w:rsidRDefault="00B0691B" w:rsidP="00B0691B"/>
    <w:p w:rsidR="00B0691B" w:rsidRDefault="00B0691B" w:rsidP="00B0691B"/>
    <w:p w:rsidR="00B0691B" w:rsidRDefault="00B0691B" w:rsidP="00B0691B">
      <w:pPr>
        <w:rPr>
          <w:rFonts w:hint="eastAsia"/>
        </w:rPr>
      </w:pPr>
      <w:r>
        <w:rPr>
          <w:rFonts w:hint="eastAsia"/>
        </w:rPr>
        <w:t xml:space="preserve">　　三、报名和缴费的方式、时间及相关事项</w:t>
      </w:r>
    </w:p>
    <w:p w:rsidR="00B0691B" w:rsidRDefault="00B0691B" w:rsidP="00B0691B"/>
    <w:p w:rsidR="00B0691B" w:rsidRDefault="00B0691B" w:rsidP="00B0691B"/>
    <w:p w:rsidR="00B0691B" w:rsidRDefault="00B0691B" w:rsidP="00B0691B">
      <w:pPr>
        <w:rPr>
          <w:rFonts w:hint="eastAsia"/>
        </w:rPr>
      </w:pPr>
      <w:r>
        <w:rPr>
          <w:rFonts w:hint="eastAsia"/>
        </w:rPr>
        <w:t xml:space="preserve">　　考试报名、缴费均在网上进行，网址为</w:t>
      </w:r>
      <w:r>
        <w:rPr>
          <w:rFonts w:hint="eastAsia"/>
        </w:rPr>
        <w:t>www.tjpnet.gov.cn</w:t>
      </w:r>
      <w:r>
        <w:rPr>
          <w:rFonts w:hint="eastAsia"/>
        </w:rPr>
        <w:t>。</w:t>
      </w:r>
    </w:p>
    <w:p w:rsidR="00B0691B" w:rsidRDefault="00B0691B" w:rsidP="00B0691B"/>
    <w:p w:rsidR="00B0691B" w:rsidRDefault="00B0691B" w:rsidP="00B0691B"/>
    <w:p w:rsidR="00B0691B" w:rsidRDefault="00B0691B" w:rsidP="00B0691B">
      <w:pPr>
        <w:rPr>
          <w:rFonts w:hint="eastAsia"/>
        </w:rPr>
      </w:pPr>
      <w:r>
        <w:rPr>
          <w:rFonts w:hint="eastAsia"/>
        </w:rPr>
        <w:t xml:space="preserve">　　报名时间：</w:t>
      </w:r>
      <w:r>
        <w:rPr>
          <w:rFonts w:hint="eastAsia"/>
        </w:rPr>
        <w:t>2018</w:t>
      </w:r>
      <w:r>
        <w:rPr>
          <w:rFonts w:hint="eastAsia"/>
        </w:rPr>
        <w:t>年</w:t>
      </w:r>
      <w:r>
        <w:rPr>
          <w:rFonts w:hint="eastAsia"/>
        </w:rPr>
        <w:t>1</w:t>
      </w:r>
      <w:r>
        <w:rPr>
          <w:rFonts w:hint="eastAsia"/>
        </w:rPr>
        <w:t>月</w:t>
      </w:r>
      <w:r>
        <w:rPr>
          <w:rFonts w:hint="eastAsia"/>
        </w:rPr>
        <w:t>26</w:t>
      </w:r>
      <w:r>
        <w:rPr>
          <w:rFonts w:hint="eastAsia"/>
        </w:rPr>
        <w:t>日</w:t>
      </w:r>
      <w:r>
        <w:rPr>
          <w:rFonts w:hint="eastAsia"/>
        </w:rPr>
        <w:t>8:00</w:t>
      </w:r>
      <w:r>
        <w:rPr>
          <w:rFonts w:hint="eastAsia"/>
        </w:rPr>
        <w:t>开始至</w:t>
      </w:r>
      <w:r>
        <w:rPr>
          <w:rFonts w:hint="eastAsia"/>
        </w:rPr>
        <w:t>1</w:t>
      </w:r>
      <w:r>
        <w:rPr>
          <w:rFonts w:hint="eastAsia"/>
        </w:rPr>
        <w:t>月</w:t>
      </w:r>
      <w:r>
        <w:rPr>
          <w:rFonts w:hint="eastAsia"/>
        </w:rPr>
        <w:t>31</w:t>
      </w:r>
      <w:r>
        <w:rPr>
          <w:rFonts w:hint="eastAsia"/>
        </w:rPr>
        <w:t>日</w:t>
      </w:r>
      <w:r>
        <w:rPr>
          <w:rFonts w:hint="eastAsia"/>
        </w:rPr>
        <w:t>18:00</w:t>
      </w:r>
      <w:r>
        <w:rPr>
          <w:rFonts w:hint="eastAsia"/>
        </w:rPr>
        <w:t>结束。</w:t>
      </w:r>
    </w:p>
    <w:p w:rsidR="00B0691B" w:rsidRDefault="00B0691B" w:rsidP="00B0691B"/>
    <w:p w:rsidR="00B0691B" w:rsidRDefault="00B0691B" w:rsidP="00B0691B"/>
    <w:p w:rsidR="00B0691B" w:rsidRDefault="00B0691B" w:rsidP="00B0691B">
      <w:pPr>
        <w:rPr>
          <w:rFonts w:hint="eastAsia"/>
        </w:rPr>
      </w:pPr>
      <w:r>
        <w:rPr>
          <w:rFonts w:hint="eastAsia"/>
        </w:rPr>
        <w:t xml:space="preserve">　　缴费时间：</w:t>
      </w:r>
      <w:r>
        <w:rPr>
          <w:rFonts w:hint="eastAsia"/>
        </w:rPr>
        <w:t>2018</w:t>
      </w:r>
      <w:r>
        <w:rPr>
          <w:rFonts w:hint="eastAsia"/>
        </w:rPr>
        <w:t>年</w:t>
      </w:r>
      <w:r>
        <w:rPr>
          <w:rFonts w:hint="eastAsia"/>
        </w:rPr>
        <w:t>1</w:t>
      </w:r>
      <w:r>
        <w:rPr>
          <w:rFonts w:hint="eastAsia"/>
        </w:rPr>
        <w:t>月</w:t>
      </w:r>
      <w:r>
        <w:rPr>
          <w:rFonts w:hint="eastAsia"/>
        </w:rPr>
        <w:t>26</w:t>
      </w:r>
      <w:r>
        <w:rPr>
          <w:rFonts w:hint="eastAsia"/>
        </w:rPr>
        <w:t>日</w:t>
      </w:r>
      <w:r>
        <w:rPr>
          <w:rFonts w:hint="eastAsia"/>
        </w:rPr>
        <w:t>8:00</w:t>
      </w:r>
      <w:r>
        <w:rPr>
          <w:rFonts w:hint="eastAsia"/>
        </w:rPr>
        <w:t>开始至</w:t>
      </w:r>
      <w:r>
        <w:rPr>
          <w:rFonts w:hint="eastAsia"/>
        </w:rPr>
        <w:t>2</w:t>
      </w:r>
      <w:r>
        <w:rPr>
          <w:rFonts w:hint="eastAsia"/>
        </w:rPr>
        <w:t>月</w:t>
      </w:r>
      <w:r>
        <w:rPr>
          <w:rFonts w:hint="eastAsia"/>
        </w:rPr>
        <w:t>2</w:t>
      </w:r>
      <w:r>
        <w:rPr>
          <w:rFonts w:hint="eastAsia"/>
        </w:rPr>
        <w:t>日</w:t>
      </w:r>
      <w:r>
        <w:rPr>
          <w:rFonts w:hint="eastAsia"/>
        </w:rPr>
        <w:t>18:00</w:t>
      </w:r>
      <w:r>
        <w:rPr>
          <w:rFonts w:hint="eastAsia"/>
        </w:rPr>
        <w:t>结束。</w:t>
      </w:r>
    </w:p>
    <w:p w:rsidR="00B0691B" w:rsidRDefault="00B0691B" w:rsidP="00B0691B"/>
    <w:p w:rsidR="00B0691B" w:rsidRDefault="00B0691B" w:rsidP="00B0691B"/>
    <w:p w:rsidR="00B0691B" w:rsidRDefault="00B0691B" w:rsidP="00B0691B">
      <w:pPr>
        <w:rPr>
          <w:rFonts w:hint="eastAsia"/>
        </w:rPr>
      </w:pPr>
      <w:r>
        <w:rPr>
          <w:rFonts w:hint="eastAsia"/>
        </w:rPr>
        <w:t xml:space="preserve">　　本次选调，对享受国家最低生活保障金的城镇家庭和农村绝对贫困家庭的报考人员，减免考试考务费用。</w:t>
      </w:r>
    </w:p>
    <w:p w:rsidR="00B0691B" w:rsidRDefault="00B0691B" w:rsidP="00B0691B"/>
    <w:p w:rsidR="00B0691B" w:rsidRDefault="00B0691B" w:rsidP="00B0691B"/>
    <w:p w:rsidR="00B0691B" w:rsidRDefault="00B0691B" w:rsidP="00B0691B">
      <w:pPr>
        <w:rPr>
          <w:rFonts w:hint="eastAsia"/>
        </w:rPr>
      </w:pPr>
      <w:r>
        <w:rPr>
          <w:rFonts w:hint="eastAsia"/>
        </w:rPr>
        <w:t xml:space="preserve">　　四、考试内容、时间</w:t>
      </w:r>
    </w:p>
    <w:p w:rsidR="00B0691B" w:rsidRDefault="00B0691B" w:rsidP="00B0691B"/>
    <w:p w:rsidR="00B0691B" w:rsidRDefault="00B0691B" w:rsidP="00B0691B"/>
    <w:p w:rsidR="00B0691B" w:rsidRDefault="00B0691B" w:rsidP="00B0691B">
      <w:pPr>
        <w:rPr>
          <w:rFonts w:hint="eastAsia"/>
        </w:rPr>
      </w:pPr>
      <w:r>
        <w:rPr>
          <w:rFonts w:hint="eastAsia"/>
        </w:rPr>
        <w:t xml:space="preserve">　　考试分为笔试和面试，由市委组织部统一组织。笔试采取综合知识测试、申论等多种方式，考察应试人员综合素质和发展潜能。面试阶段考试为结构化面谈。</w:t>
      </w:r>
    </w:p>
    <w:p w:rsidR="00B0691B" w:rsidRDefault="00B0691B" w:rsidP="00B0691B"/>
    <w:p w:rsidR="00B0691B" w:rsidRDefault="00B0691B" w:rsidP="00B0691B"/>
    <w:p w:rsidR="00B0691B" w:rsidRDefault="00B0691B" w:rsidP="00B0691B">
      <w:pPr>
        <w:rPr>
          <w:rFonts w:hint="eastAsia"/>
        </w:rPr>
      </w:pPr>
      <w:r>
        <w:rPr>
          <w:rFonts w:hint="eastAsia"/>
        </w:rPr>
        <w:t xml:space="preserve">　　笔试时间为</w:t>
      </w:r>
      <w:r>
        <w:rPr>
          <w:rFonts w:hint="eastAsia"/>
        </w:rPr>
        <w:t>2018</w:t>
      </w:r>
      <w:r>
        <w:rPr>
          <w:rFonts w:hint="eastAsia"/>
        </w:rPr>
        <w:t>年</w:t>
      </w:r>
      <w:r>
        <w:rPr>
          <w:rFonts w:hint="eastAsia"/>
        </w:rPr>
        <w:t>3</w:t>
      </w:r>
      <w:r>
        <w:rPr>
          <w:rFonts w:hint="eastAsia"/>
        </w:rPr>
        <w:t>月</w:t>
      </w:r>
      <w:r>
        <w:rPr>
          <w:rFonts w:hint="eastAsia"/>
        </w:rPr>
        <w:t>10</w:t>
      </w:r>
      <w:r>
        <w:rPr>
          <w:rFonts w:hint="eastAsia"/>
        </w:rPr>
        <w:t>日（具体地点及时间详见准考证），面试时间为</w:t>
      </w:r>
      <w:r>
        <w:rPr>
          <w:rFonts w:hint="eastAsia"/>
        </w:rPr>
        <w:t>2018</w:t>
      </w:r>
      <w:r>
        <w:rPr>
          <w:rFonts w:hint="eastAsia"/>
        </w:rPr>
        <w:t>年</w:t>
      </w:r>
      <w:r>
        <w:rPr>
          <w:rFonts w:hint="eastAsia"/>
        </w:rPr>
        <w:t>4</w:t>
      </w:r>
      <w:r>
        <w:rPr>
          <w:rFonts w:hint="eastAsia"/>
        </w:rPr>
        <w:t>月</w:t>
      </w:r>
      <w:r>
        <w:rPr>
          <w:rFonts w:hint="eastAsia"/>
        </w:rPr>
        <w:t>14</w:t>
      </w:r>
      <w:r>
        <w:rPr>
          <w:rFonts w:hint="eastAsia"/>
        </w:rPr>
        <w:t>日。</w:t>
      </w:r>
    </w:p>
    <w:p w:rsidR="00B0691B" w:rsidRDefault="00B0691B" w:rsidP="00B0691B"/>
    <w:p w:rsidR="00B0691B" w:rsidRDefault="00B0691B" w:rsidP="00B0691B"/>
    <w:p w:rsidR="00B0691B" w:rsidRDefault="00B0691B" w:rsidP="00B0691B">
      <w:pPr>
        <w:rPr>
          <w:rFonts w:hint="eastAsia"/>
        </w:rPr>
      </w:pPr>
      <w:r>
        <w:rPr>
          <w:rFonts w:hint="eastAsia"/>
        </w:rPr>
        <w:t xml:space="preserve">　　本次选调生考试不划定复习范围，不指定复习用书，不举办也不委托任何机构举办考试辅导培训班。敬请广大报考者提高警惕，切勿上当受骗。</w:t>
      </w:r>
    </w:p>
    <w:p w:rsidR="00B0691B" w:rsidRDefault="00B0691B" w:rsidP="00B0691B"/>
    <w:p w:rsidR="00B0691B" w:rsidRDefault="00B0691B" w:rsidP="00B0691B"/>
    <w:p w:rsidR="00B0691B" w:rsidRDefault="00B0691B" w:rsidP="00B0691B">
      <w:pPr>
        <w:rPr>
          <w:rFonts w:hint="eastAsia"/>
        </w:rPr>
      </w:pPr>
      <w:r>
        <w:rPr>
          <w:rFonts w:hint="eastAsia"/>
        </w:rPr>
        <w:t xml:space="preserve">　　政策咨询电话：</w:t>
      </w:r>
      <w:r>
        <w:rPr>
          <w:rFonts w:hint="eastAsia"/>
        </w:rPr>
        <w:t>022-83606326</w:t>
      </w:r>
      <w:r>
        <w:rPr>
          <w:rFonts w:hint="eastAsia"/>
        </w:rPr>
        <w:t>、</w:t>
      </w:r>
      <w:r>
        <w:rPr>
          <w:rFonts w:hint="eastAsia"/>
        </w:rPr>
        <w:t>83606292</w:t>
      </w:r>
    </w:p>
    <w:p w:rsidR="00B0691B" w:rsidRDefault="00B0691B" w:rsidP="00B0691B"/>
    <w:p w:rsidR="00B0691B" w:rsidRDefault="00B0691B" w:rsidP="00B0691B"/>
    <w:p w:rsidR="00B0691B" w:rsidRDefault="00B0691B" w:rsidP="00B0691B">
      <w:pPr>
        <w:rPr>
          <w:rFonts w:hint="eastAsia"/>
        </w:rPr>
      </w:pPr>
      <w:r>
        <w:rPr>
          <w:rFonts w:hint="eastAsia"/>
        </w:rPr>
        <w:t xml:space="preserve">　　报名、考务咨询电话：</w:t>
      </w:r>
      <w:r>
        <w:rPr>
          <w:rFonts w:hint="eastAsia"/>
        </w:rPr>
        <w:t xml:space="preserve">022-12333 </w:t>
      </w:r>
      <w:r>
        <w:rPr>
          <w:rFonts w:hint="eastAsia"/>
        </w:rPr>
        <w:t>、</w:t>
      </w:r>
      <w:r>
        <w:rPr>
          <w:rFonts w:hint="eastAsia"/>
        </w:rPr>
        <w:t>23394926</w:t>
      </w:r>
    </w:p>
    <w:p w:rsidR="00B0691B" w:rsidRDefault="00B0691B" w:rsidP="00B0691B"/>
    <w:p w:rsidR="00B0691B" w:rsidRDefault="00B0691B" w:rsidP="00B0691B"/>
    <w:p w:rsidR="00B0691B" w:rsidRDefault="00B0691B" w:rsidP="00B0691B">
      <w:pPr>
        <w:rPr>
          <w:rFonts w:hint="eastAsia"/>
        </w:rPr>
      </w:pPr>
      <w:r>
        <w:rPr>
          <w:rFonts w:hint="eastAsia"/>
        </w:rPr>
        <w:t xml:space="preserve">　　网站咨询电话：</w:t>
      </w:r>
      <w:r>
        <w:rPr>
          <w:rFonts w:hint="eastAsia"/>
        </w:rPr>
        <w:t>022-23314295</w:t>
      </w:r>
    </w:p>
    <w:p w:rsidR="00B0691B" w:rsidRDefault="00B0691B" w:rsidP="00B0691B"/>
    <w:p w:rsidR="00BE1E68" w:rsidRDefault="00BE1E68">
      <w:pPr>
        <w:rPr>
          <w:rFonts w:hint="eastAsia"/>
        </w:rPr>
      </w:pPr>
    </w:p>
    <w:sectPr w:rsidR="00BE1E68" w:rsidSect="00BE1E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691B"/>
    <w:rsid w:val="00B0691B"/>
    <w:rsid w:val="00BE1E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873802">
      <w:bodyDiv w:val="1"/>
      <w:marLeft w:val="0"/>
      <w:marRight w:val="0"/>
      <w:marTop w:val="0"/>
      <w:marBottom w:val="0"/>
      <w:divBdr>
        <w:top w:val="none" w:sz="0" w:space="0" w:color="auto"/>
        <w:left w:val="none" w:sz="0" w:space="0" w:color="auto"/>
        <w:bottom w:val="none" w:sz="0" w:space="0" w:color="auto"/>
        <w:right w:val="none" w:sz="0" w:space="0" w:color="auto"/>
      </w:divBdr>
    </w:div>
    <w:div w:id="12749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2018-11-19T01:35:00Z</dcterms:created>
  <dcterms:modified xsi:type="dcterms:W3CDTF">2018-11-19T01:35:00Z</dcterms:modified>
</cp:coreProperties>
</file>