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 xml:space="preserve"> “2018京津冀博士后人才招收洽谈会”</w:t>
      </w:r>
    </w:p>
    <w:p>
      <w:pPr>
        <w:spacing w:line="560" w:lineRule="exact"/>
        <w:jc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个人邀请函</w: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w:t xml:space="preserve"> </w:t>
      </w:r>
    </w:p>
    <w:p>
      <w:pPr>
        <w:spacing w:line="560" w:lineRule="exact"/>
        <w:rPr>
          <w:rFonts w:ascii="仿宋_GB2312" w:hAnsi="黑体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Arial Unicode MS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为促进京津冀协同发展以及</w:t>
      </w:r>
      <w:r>
        <w:rPr>
          <w:rFonts w:hint="eastAsia" w:ascii="仿宋_GB2312" w:hAnsi="宋体" w:eastAsia="仿宋_GB2312" w:cs="Arial Unicode MS"/>
          <w:sz w:val="32"/>
          <w:szCs w:val="32"/>
        </w:rPr>
        <w:t>北京科技创新中心建设,精准对接“三城一区”人才需求，统筹集成各类人才资源，发挥人才政策和人才服务综合效能，</w:t>
      </w:r>
      <w:r>
        <w:rPr>
          <w:rFonts w:hint="eastAsia" w:ascii="仿宋_GB2312" w:hAnsi="宋体" w:eastAsia="仿宋_GB2312" w:cs="Arial Unicode MS"/>
          <w:sz w:val="32"/>
          <w:szCs w:val="32"/>
          <w:lang w:eastAsia="zh-CN"/>
        </w:rPr>
        <w:t>强化</w:t>
      </w:r>
      <w:r>
        <w:rPr>
          <w:rFonts w:hint="eastAsia" w:ascii="仿宋_GB2312" w:hAnsi="宋体" w:eastAsia="仿宋_GB2312"/>
          <w:sz w:val="32"/>
          <w:szCs w:val="32"/>
        </w:rPr>
        <w:t>博士后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制度</w:t>
      </w:r>
      <w:r>
        <w:rPr>
          <w:rFonts w:hint="eastAsia" w:ascii="仿宋_GB2312" w:hAnsi="宋体" w:eastAsia="仿宋_GB2312"/>
          <w:sz w:val="32"/>
          <w:szCs w:val="32"/>
        </w:rPr>
        <w:t>在高层次人才队伍建设中的重要作</w:t>
      </w:r>
      <w:r>
        <w:rPr>
          <w:rFonts w:hint="eastAsia" w:ascii="仿宋_GB2312" w:hAnsi="宋体" w:eastAsia="仿宋_GB2312" w:cs="Arial Unicode MS"/>
          <w:sz w:val="32"/>
          <w:szCs w:val="32"/>
        </w:rPr>
        <w:t>用，加强高校、科研院所、企业间合作，为促进人才跨区域流动，搭建博士后研究人员与设站单位的交流平台，经与北京市人力资源和社会保障局专家与博士后工作处协商，由北京市人才服务中心主办、北京市人才开发中心承办的“2018京津冀博士后人才招收洽谈会”，拟定于2018年11月24日（周六）在清华大学举办，现诚邀您参会。参展有关事宜如下：</w:t>
      </w:r>
    </w:p>
    <w:p>
      <w:pPr>
        <w:spacing w:line="560" w:lineRule="exact"/>
        <w:ind w:firstLine="630" w:firstLineChars="196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一、时间、地点和规模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时间：2018年11月24日（星期六）10:00- 14：00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地点：清华大学学生职业发展指导中心(北京市海淀区双清路30号清华大学校园内，请于南门进入)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规模：80家博士后设站单位参会</w:t>
      </w:r>
    </w:p>
    <w:p>
      <w:pPr>
        <w:spacing w:line="560" w:lineRule="exact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二、邀请人员</w:t>
      </w:r>
    </w:p>
    <w:p>
      <w:pPr>
        <w:spacing w:line="560" w:lineRule="exac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拟从事博士后研究工作的应届及往届博士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研究</w:t>
      </w:r>
      <w:r>
        <w:rPr>
          <w:rFonts w:hint="eastAsia" w:ascii="仿宋" w:hAnsi="仿宋" w:eastAsia="仿宋" w:cs="仿宋"/>
          <w:sz w:val="32"/>
          <w:szCs w:val="32"/>
        </w:rPr>
        <w:t>生。</w:t>
      </w:r>
    </w:p>
    <w:p>
      <w:pPr>
        <w:spacing w:line="560" w:lineRule="exact"/>
        <w:ind w:firstLine="643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三、引荐会内容</w:t>
      </w:r>
    </w:p>
    <w:p>
      <w:pPr>
        <w:spacing w:line="560" w:lineRule="exac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各博士后设站单位设立展位，招聘博士生进站做博士后，进行双向选择和科研项目洽谈。</w:t>
      </w:r>
    </w:p>
    <w:p>
      <w:pPr>
        <w:spacing w:line="560" w:lineRule="exact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四、参展单位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参会单位范围：北京市市属博士后设站单位、天津市博士后设站单位、河北省博士后设站单位。</w:t>
      </w:r>
    </w:p>
    <w:p>
      <w:pPr>
        <w:spacing w:line="560" w:lineRule="exact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五、参会方式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个人凭票入场（可现场领票）。</w:t>
      </w:r>
    </w:p>
    <w:p>
      <w:pPr>
        <w:spacing w:line="560" w:lineRule="exact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六、联系方式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联系人：宋老师、马老师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  话：64278691、64521442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  址: www.jchr.com.cn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北京市人才服务中心</w:t>
      </w:r>
    </w:p>
    <w:p>
      <w:pPr>
        <w:spacing w:line="560" w:lineRule="exact"/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北京市人才开发中心</w:t>
      </w:r>
    </w:p>
    <w:p>
      <w:pPr>
        <w:spacing w:line="560" w:lineRule="exact"/>
        <w:ind w:firstLine="4640" w:firstLineChars="14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2018年10月18日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附件：清华大学乘车路线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地铁：四号线北京大学东门下车B口出，步行1000米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公交：307、331、375、429、549、562、运通126蓝旗营下车，步行600米；498清华大学西门下车，步行700米。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0</wp:posOffset>
            </wp:positionV>
            <wp:extent cx="4820285" cy="7621270"/>
            <wp:effectExtent l="0" t="0" r="18415" b="177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28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5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宋体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8100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9BC"/>
    <w:rsid w:val="000339AE"/>
    <w:rsid w:val="00066A04"/>
    <w:rsid w:val="000824BF"/>
    <w:rsid w:val="00090BF0"/>
    <w:rsid w:val="00093E61"/>
    <w:rsid w:val="00102791"/>
    <w:rsid w:val="00121BB7"/>
    <w:rsid w:val="001422F3"/>
    <w:rsid w:val="00145CBC"/>
    <w:rsid w:val="00172D5C"/>
    <w:rsid w:val="001E353E"/>
    <w:rsid w:val="00250CC6"/>
    <w:rsid w:val="00257750"/>
    <w:rsid w:val="0029716A"/>
    <w:rsid w:val="00304D3F"/>
    <w:rsid w:val="003163DA"/>
    <w:rsid w:val="00330DD6"/>
    <w:rsid w:val="003429E8"/>
    <w:rsid w:val="00347C44"/>
    <w:rsid w:val="003572E9"/>
    <w:rsid w:val="00362C1A"/>
    <w:rsid w:val="003723E0"/>
    <w:rsid w:val="003F182C"/>
    <w:rsid w:val="003F6822"/>
    <w:rsid w:val="00425B84"/>
    <w:rsid w:val="0045063B"/>
    <w:rsid w:val="00551307"/>
    <w:rsid w:val="00571E70"/>
    <w:rsid w:val="00583B60"/>
    <w:rsid w:val="005A14EB"/>
    <w:rsid w:val="005D667D"/>
    <w:rsid w:val="00607C3A"/>
    <w:rsid w:val="0062283B"/>
    <w:rsid w:val="00624AFC"/>
    <w:rsid w:val="00662D30"/>
    <w:rsid w:val="00672678"/>
    <w:rsid w:val="00677537"/>
    <w:rsid w:val="00684765"/>
    <w:rsid w:val="006A2C39"/>
    <w:rsid w:val="006C58D8"/>
    <w:rsid w:val="006C729A"/>
    <w:rsid w:val="006F0503"/>
    <w:rsid w:val="006F5E1F"/>
    <w:rsid w:val="00705BDC"/>
    <w:rsid w:val="00710DC7"/>
    <w:rsid w:val="007465CC"/>
    <w:rsid w:val="0075795C"/>
    <w:rsid w:val="007B6FF7"/>
    <w:rsid w:val="007C15BC"/>
    <w:rsid w:val="007C19BC"/>
    <w:rsid w:val="007F05A2"/>
    <w:rsid w:val="00854923"/>
    <w:rsid w:val="00884CB3"/>
    <w:rsid w:val="00905D76"/>
    <w:rsid w:val="009211E2"/>
    <w:rsid w:val="009262FB"/>
    <w:rsid w:val="009337AB"/>
    <w:rsid w:val="00976DA7"/>
    <w:rsid w:val="009807A7"/>
    <w:rsid w:val="0098127E"/>
    <w:rsid w:val="009A3A89"/>
    <w:rsid w:val="009C76FF"/>
    <w:rsid w:val="009E5D0E"/>
    <w:rsid w:val="00A21364"/>
    <w:rsid w:val="00A445E8"/>
    <w:rsid w:val="00A45CA5"/>
    <w:rsid w:val="00A805A2"/>
    <w:rsid w:val="00AB1FA2"/>
    <w:rsid w:val="00AF572F"/>
    <w:rsid w:val="00B14FA7"/>
    <w:rsid w:val="00B25B6C"/>
    <w:rsid w:val="00B358AB"/>
    <w:rsid w:val="00B54D27"/>
    <w:rsid w:val="00C738A2"/>
    <w:rsid w:val="00C9013B"/>
    <w:rsid w:val="00CC13AA"/>
    <w:rsid w:val="00CF03A4"/>
    <w:rsid w:val="00D25F96"/>
    <w:rsid w:val="00D50307"/>
    <w:rsid w:val="00D61F84"/>
    <w:rsid w:val="00DA6A32"/>
    <w:rsid w:val="00DE09F2"/>
    <w:rsid w:val="00DE29F8"/>
    <w:rsid w:val="00DF085A"/>
    <w:rsid w:val="00E26732"/>
    <w:rsid w:val="00E33F2A"/>
    <w:rsid w:val="00E578BE"/>
    <w:rsid w:val="00ED79B4"/>
    <w:rsid w:val="00F44F28"/>
    <w:rsid w:val="00F45B37"/>
    <w:rsid w:val="00F83C1A"/>
    <w:rsid w:val="03391F59"/>
    <w:rsid w:val="05CF7F2B"/>
    <w:rsid w:val="10DF0689"/>
    <w:rsid w:val="123E47B3"/>
    <w:rsid w:val="13CF2687"/>
    <w:rsid w:val="17D43BF3"/>
    <w:rsid w:val="1E1E2764"/>
    <w:rsid w:val="208865E0"/>
    <w:rsid w:val="261C0675"/>
    <w:rsid w:val="2C113755"/>
    <w:rsid w:val="3B907335"/>
    <w:rsid w:val="401F4F2B"/>
    <w:rsid w:val="49BE6AB0"/>
    <w:rsid w:val="4B125CB5"/>
    <w:rsid w:val="4BCE680E"/>
    <w:rsid w:val="4BD423D9"/>
    <w:rsid w:val="4C2C43DC"/>
    <w:rsid w:val="4C892D95"/>
    <w:rsid w:val="53FA72BA"/>
    <w:rsid w:val="567D33EB"/>
    <w:rsid w:val="613B65AF"/>
    <w:rsid w:val="628C2A19"/>
    <w:rsid w:val="6395033D"/>
    <w:rsid w:val="647446D5"/>
    <w:rsid w:val="660225AD"/>
    <w:rsid w:val="69061CCF"/>
    <w:rsid w:val="6B8E5268"/>
    <w:rsid w:val="6FB33273"/>
    <w:rsid w:val="7265499F"/>
    <w:rsid w:val="79682AEE"/>
    <w:rsid w:val="7B762D6E"/>
    <w:rsid w:val="7C55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15"/>
    <w:basedOn w:val="7"/>
    <w:qFormat/>
    <w:uiPriority w:val="0"/>
  </w:style>
  <w:style w:type="character" w:customStyle="1" w:styleId="14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</Words>
  <Characters>656</Characters>
  <Lines>5</Lines>
  <Paragraphs>1</Paragraphs>
  <TotalTime>6</TotalTime>
  <ScaleCrop>false</ScaleCrop>
  <LinksUpToDate>false</LinksUpToDate>
  <CharactersWithSpaces>769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2015-10-15T02:03:00Z</dcterms:created>
  <dc:creator>lenovo</dc:creator>
  <cp:lastModifiedBy>一颗菜</cp:lastModifiedBy>
  <cp:lastPrinted>2018-10-25T01:41:00Z</cp:lastPrinted>
  <dcterms:modified xsi:type="dcterms:W3CDTF">2018-11-16T05:36:53Z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